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09D7404C" w:rsidR="00401DBF" w:rsidRPr="00AE371E" w:rsidRDefault="009F60B8" w:rsidP="009B5462">
      <w:pPr>
        <w:pStyle w:val="a5"/>
        <w:tabs>
          <w:tab w:val="clear" w:pos="9072"/>
          <w:tab w:val="right" w:pos="8364"/>
        </w:tabs>
        <w:rPr>
          <w:rFonts w:eastAsiaTheme="minorEastAsia" w:cs="Arial"/>
          <w:sz w:val="22"/>
          <w:szCs w:val="22"/>
          <w:lang w:val="en-GB" w:eastAsia="zh-CN"/>
        </w:rPr>
      </w:pPr>
      <w:r w:rsidRPr="00AE371E">
        <w:rPr>
          <w:rFonts w:cs="Arial"/>
          <w:sz w:val="22"/>
          <w:szCs w:val="22"/>
          <w:lang w:val="en-GB"/>
        </w:rPr>
        <w:t>3GPP TSG-RAN WG2 Meeting #</w:t>
      </w:r>
      <w:r w:rsidR="002C277C" w:rsidRPr="00AE371E">
        <w:rPr>
          <w:rFonts w:cs="Arial"/>
          <w:sz w:val="22"/>
          <w:szCs w:val="22"/>
          <w:lang w:val="en-GB"/>
        </w:rPr>
        <w:t>11</w:t>
      </w:r>
      <w:r w:rsidR="00A50ADE">
        <w:rPr>
          <w:rFonts w:eastAsiaTheme="minorEastAsia" w:cs="Arial" w:hint="eastAsia"/>
          <w:sz w:val="22"/>
          <w:szCs w:val="22"/>
          <w:lang w:val="en-GB" w:eastAsia="zh-CN"/>
        </w:rPr>
        <w:t>6</w:t>
      </w:r>
      <w:r w:rsidR="00195176">
        <w:rPr>
          <w:rFonts w:eastAsiaTheme="minorEastAsia" w:cs="Arial" w:hint="eastAsia"/>
          <w:sz w:val="22"/>
          <w:szCs w:val="22"/>
          <w:lang w:val="en-GB" w:eastAsia="zh-CN"/>
        </w:rPr>
        <w:t>bis</w:t>
      </w:r>
      <w:r w:rsidR="002C277C" w:rsidRPr="00AE371E">
        <w:rPr>
          <w:rFonts w:cs="Arial"/>
          <w:sz w:val="22"/>
          <w:szCs w:val="22"/>
          <w:lang w:val="en-GB"/>
        </w:rPr>
        <w:t xml:space="preserve"> </w:t>
      </w:r>
      <w:r w:rsidRPr="00AE371E">
        <w:rPr>
          <w:rFonts w:cs="Arial"/>
          <w:sz w:val="22"/>
          <w:szCs w:val="22"/>
          <w:lang w:val="en-GB"/>
        </w:rPr>
        <w:t>electronic</w:t>
      </w:r>
      <w:r w:rsidR="009B5462" w:rsidRPr="00AE371E">
        <w:rPr>
          <w:rFonts w:eastAsia="宋体" w:cs="Arial"/>
          <w:sz w:val="22"/>
          <w:szCs w:val="22"/>
          <w:lang w:val="en-GB" w:eastAsia="zh-CN"/>
        </w:rPr>
        <w:tab/>
      </w:r>
      <w:r w:rsidR="00E5754D">
        <w:rPr>
          <w:rFonts w:eastAsia="宋体" w:cs="Arial"/>
          <w:sz w:val="22"/>
          <w:szCs w:val="22"/>
          <w:lang w:val="en-GB" w:eastAsia="zh-CN"/>
        </w:rPr>
        <w:t>R2-</w:t>
      </w:r>
      <w:r w:rsidR="009B646B">
        <w:rPr>
          <w:rFonts w:eastAsia="宋体" w:cs="Arial"/>
          <w:sz w:val="22"/>
          <w:szCs w:val="22"/>
          <w:lang w:val="en-GB" w:eastAsia="zh-CN"/>
        </w:rPr>
        <w:t>2</w:t>
      </w:r>
      <w:r w:rsidR="009B646B">
        <w:rPr>
          <w:rFonts w:eastAsia="宋体" w:cs="Arial" w:hint="eastAsia"/>
          <w:sz w:val="22"/>
          <w:szCs w:val="22"/>
          <w:lang w:val="en-GB" w:eastAsia="zh-CN"/>
        </w:rPr>
        <w:t>2</w:t>
      </w:r>
      <w:r w:rsidR="009B646B" w:rsidRPr="00AE371E">
        <w:rPr>
          <w:rFonts w:eastAsia="宋体" w:cs="Arial"/>
          <w:sz w:val="22"/>
          <w:szCs w:val="22"/>
          <w:lang w:val="en-GB" w:eastAsia="zh-CN"/>
        </w:rPr>
        <w:t>0</w:t>
      </w:r>
      <w:r w:rsidR="009B646B">
        <w:rPr>
          <w:rFonts w:eastAsia="宋体" w:cs="Arial" w:hint="eastAsia"/>
          <w:sz w:val="22"/>
          <w:szCs w:val="22"/>
          <w:lang w:val="en-GB" w:eastAsia="zh-CN"/>
        </w:rPr>
        <w:t>0416</w:t>
      </w:r>
    </w:p>
    <w:p w14:paraId="5A388821" w14:textId="1E6837C8" w:rsidR="00401DBF" w:rsidRPr="00195176" w:rsidRDefault="008E1916" w:rsidP="00CC25BD">
      <w:pPr>
        <w:pStyle w:val="a5"/>
        <w:jc w:val="both"/>
        <w:rPr>
          <w:rFonts w:eastAsiaTheme="minorEastAsia" w:cs="Arial"/>
          <w:sz w:val="22"/>
          <w:szCs w:val="22"/>
          <w:lang w:val="en-GB" w:eastAsia="zh-CN"/>
        </w:rPr>
      </w:pPr>
      <w:r w:rsidRPr="00AE371E">
        <w:rPr>
          <w:rFonts w:cs="Arial"/>
          <w:sz w:val="22"/>
          <w:szCs w:val="22"/>
          <w:lang w:val="en-GB"/>
        </w:rPr>
        <w:t>Online,</w:t>
      </w:r>
      <w:r w:rsidR="00195176">
        <w:rPr>
          <w:rFonts w:eastAsiaTheme="minorEastAsia" w:cs="Arial" w:hint="eastAsia"/>
          <w:sz w:val="22"/>
          <w:szCs w:val="22"/>
          <w:lang w:val="en-GB" w:eastAsia="zh-CN"/>
        </w:rPr>
        <w:t xml:space="preserve"> </w:t>
      </w:r>
      <w:r w:rsidR="00195176">
        <w:rPr>
          <w:rFonts w:eastAsiaTheme="minorEastAsia" w:hint="eastAsia"/>
          <w:sz w:val="22"/>
          <w:szCs w:val="22"/>
          <w:lang w:val="en-GB" w:eastAsia="zh-CN"/>
        </w:rPr>
        <w:t>January 17</w:t>
      </w:r>
      <w:r w:rsidR="00195176" w:rsidRPr="00D816B0">
        <w:rPr>
          <w:rFonts w:eastAsiaTheme="minorEastAsia"/>
          <w:sz w:val="22"/>
          <w:szCs w:val="22"/>
          <w:lang w:val="en-GB" w:eastAsia="zh-CN"/>
        </w:rPr>
        <w:t xml:space="preserve"> – </w:t>
      </w:r>
      <w:r w:rsidR="00195176">
        <w:rPr>
          <w:rFonts w:eastAsiaTheme="minorEastAsia" w:hint="eastAsia"/>
          <w:sz w:val="22"/>
          <w:szCs w:val="22"/>
          <w:lang w:val="en-GB" w:eastAsia="zh-CN"/>
        </w:rPr>
        <w:t>January 25</w:t>
      </w:r>
      <w:r w:rsidR="00195176">
        <w:rPr>
          <w:sz w:val="22"/>
          <w:szCs w:val="22"/>
          <w:lang w:val="en-GB"/>
        </w:rPr>
        <w:t>, 202</w:t>
      </w:r>
      <w:r w:rsidR="00195176">
        <w:rPr>
          <w:rFonts w:eastAsiaTheme="minorEastAsia" w:hint="eastAsia"/>
          <w:sz w:val="22"/>
          <w:szCs w:val="22"/>
          <w:lang w:val="en-GB" w:eastAsia="zh-CN"/>
        </w:rPr>
        <w:t>2</w:t>
      </w:r>
    </w:p>
    <w:p w14:paraId="45CB4A9B" w14:textId="77777777" w:rsidR="00F23F86" w:rsidRPr="00AE371E" w:rsidRDefault="00F23F86" w:rsidP="00F23F86">
      <w:pPr>
        <w:pStyle w:val="a5"/>
        <w:rPr>
          <w:rFonts w:cs="Arial"/>
          <w:sz w:val="22"/>
          <w:szCs w:val="22"/>
          <w:lang w:val="en-GB"/>
        </w:rPr>
      </w:pPr>
    </w:p>
    <w:p w14:paraId="22F9F660" w14:textId="77777777" w:rsidR="00E3725B" w:rsidRPr="00AE371E" w:rsidRDefault="00E3725B" w:rsidP="00BA245C">
      <w:pPr>
        <w:pStyle w:val="a5"/>
        <w:tabs>
          <w:tab w:val="clear" w:pos="4536"/>
          <w:tab w:val="left" w:pos="1910"/>
        </w:tabs>
        <w:ind w:left="1800" w:hanging="1800"/>
        <w:jc w:val="both"/>
        <w:rPr>
          <w:rFonts w:eastAsia="宋体" w:cs="Arial"/>
          <w:sz w:val="22"/>
          <w:szCs w:val="22"/>
          <w:lang w:eastAsia="zh-CN"/>
        </w:rPr>
      </w:pPr>
      <w:r w:rsidRPr="00AE371E">
        <w:rPr>
          <w:rFonts w:cs="Arial"/>
          <w:sz w:val="22"/>
          <w:szCs w:val="22"/>
        </w:rPr>
        <w:t>Source:</w:t>
      </w:r>
      <w:r w:rsidRPr="00AE371E">
        <w:rPr>
          <w:rFonts w:cs="Arial"/>
          <w:sz w:val="22"/>
          <w:szCs w:val="22"/>
        </w:rPr>
        <w:tab/>
      </w:r>
      <w:r w:rsidRPr="00AE371E">
        <w:rPr>
          <w:rFonts w:eastAsia="宋体" w:cs="Arial"/>
          <w:sz w:val="22"/>
          <w:szCs w:val="22"/>
          <w:lang w:eastAsia="zh-CN"/>
        </w:rPr>
        <w:t xml:space="preserve">CATT </w:t>
      </w:r>
    </w:p>
    <w:p w14:paraId="6A6D8116" w14:textId="5EA5A5C9" w:rsidR="00100BBD" w:rsidRPr="00AE371E" w:rsidRDefault="00E3725B" w:rsidP="00434542">
      <w:pPr>
        <w:pStyle w:val="a5"/>
        <w:tabs>
          <w:tab w:val="clear" w:pos="4536"/>
          <w:tab w:val="left" w:pos="1800"/>
        </w:tabs>
        <w:jc w:val="both"/>
        <w:rPr>
          <w:rFonts w:eastAsiaTheme="minorEastAsia" w:cs="Arial"/>
          <w:sz w:val="22"/>
          <w:szCs w:val="22"/>
          <w:lang w:eastAsia="zh-CN"/>
        </w:rPr>
      </w:pPr>
      <w:r w:rsidRPr="00AE371E">
        <w:rPr>
          <w:rFonts w:cs="Arial"/>
          <w:sz w:val="22"/>
          <w:szCs w:val="22"/>
        </w:rPr>
        <w:t>Title:</w:t>
      </w:r>
      <w:bookmarkStart w:id="0" w:name="Title"/>
      <w:bookmarkEnd w:id="0"/>
      <w:r w:rsidRPr="00AE371E">
        <w:rPr>
          <w:rFonts w:cs="Arial"/>
          <w:sz w:val="22"/>
          <w:szCs w:val="22"/>
        </w:rPr>
        <w:tab/>
      </w:r>
      <w:r w:rsidR="00FF4AC0" w:rsidRPr="00AE371E">
        <w:rPr>
          <w:rFonts w:eastAsiaTheme="minorEastAsia" w:cs="Arial"/>
          <w:sz w:val="22"/>
          <w:szCs w:val="22"/>
          <w:lang w:eastAsia="zh-CN"/>
        </w:rPr>
        <w:t xml:space="preserve">Discussion on </w:t>
      </w:r>
      <w:r w:rsidR="009740AD" w:rsidRPr="00AE371E">
        <w:rPr>
          <w:rFonts w:cs="Arial"/>
          <w:sz w:val="22"/>
          <w:szCs w:val="22"/>
        </w:rPr>
        <w:t>S</w:t>
      </w:r>
      <w:r w:rsidR="009740AD" w:rsidRPr="00AE371E">
        <w:rPr>
          <w:rFonts w:eastAsiaTheme="minorEastAsia" w:cs="Arial"/>
          <w:sz w:val="22"/>
          <w:szCs w:val="22"/>
          <w:lang w:eastAsia="zh-CN"/>
        </w:rPr>
        <w:t>lice</w:t>
      </w:r>
      <w:r w:rsidR="00927103" w:rsidRPr="00AE371E">
        <w:rPr>
          <w:rFonts w:eastAsiaTheme="minorEastAsia" w:cs="Arial"/>
          <w:sz w:val="22"/>
          <w:szCs w:val="22"/>
          <w:lang w:eastAsia="zh-CN"/>
        </w:rPr>
        <w:t xml:space="preserve"> </w:t>
      </w:r>
      <w:r w:rsidR="009740AD" w:rsidRPr="00AE371E">
        <w:rPr>
          <w:rFonts w:eastAsiaTheme="minorEastAsia" w:cs="Arial"/>
          <w:sz w:val="22"/>
          <w:szCs w:val="22"/>
          <w:lang w:eastAsia="zh-CN"/>
        </w:rPr>
        <w:t xml:space="preserve">based </w:t>
      </w:r>
      <w:r w:rsidR="00DA1EF0" w:rsidRPr="00AE371E">
        <w:rPr>
          <w:rFonts w:eastAsiaTheme="minorEastAsia" w:cs="Arial"/>
          <w:sz w:val="22"/>
          <w:szCs w:val="22"/>
          <w:lang w:eastAsia="zh-CN"/>
        </w:rPr>
        <w:t>Cell Reselection</w:t>
      </w:r>
    </w:p>
    <w:p w14:paraId="05FE1C63" w14:textId="068E0C18" w:rsidR="00E3725B" w:rsidRPr="00AE371E" w:rsidRDefault="00E3725B" w:rsidP="00434542">
      <w:pPr>
        <w:pStyle w:val="a5"/>
        <w:tabs>
          <w:tab w:val="clear" w:pos="4536"/>
          <w:tab w:val="left" w:pos="1800"/>
        </w:tabs>
        <w:jc w:val="both"/>
        <w:rPr>
          <w:rFonts w:eastAsia="宋体" w:cs="Arial"/>
          <w:sz w:val="22"/>
          <w:szCs w:val="22"/>
          <w:lang w:eastAsia="zh-CN"/>
        </w:rPr>
      </w:pPr>
      <w:r w:rsidRPr="00AE371E">
        <w:rPr>
          <w:rFonts w:cs="Arial"/>
          <w:sz w:val="22"/>
          <w:szCs w:val="22"/>
        </w:rPr>
        <w:t>Agenda Item:</w:t>
      </w:r>
      <w:bookmarkStart w:id="1" w:name="Source"/>
      <w:bookmarkEnd w:id="1"/>
      <w:r w:rsidRPr="00AE371E">
        <w:rPr>
          <w:rFonts w:cs="Arial"/>
          <w:sz w:val="22"/>
          <w:szCs w:val="22"/>
        </w:rPr>
        <w:tab/>
      </w:r>
      <w:r w:rsidR="00374A64" w:rsidRPr="00AE371E">
        <w:rPr>
          <w:rFonts w:eastAsia="宋体" w:cs="Arial"/>
          <w:sz w:val="22"/>
          <w:szCs w:val="22"/>
          <w:lang w:eastAsia="zh-CN"/>
        </w:rPr>
        <w:t>8</w:t>
      </w:r>
      <w:r w:rsidR="00604B1A" w:rsidRPr="00AE371E">
        <w:rPr>
          <w:rFonts w:eastAsia="宋体" w:cs="Arial"/>
          <w:sz w:val="22"/>
          <w:szCs w:val="22"/>
          <w:lang w:eastAsia="zh-CN"/>
        </w:rPr>
        <w:t>.</w:t>
      </w:r>
      <w:r w:rsidR="00B21974" w:rsidRPr="00AE371E">
        <w:rPr>
          <w:rFonts w:eastAsia="宋体" w:cs="Arial"/>
          <w:sz w:val="22"/>
          <w:szCs w:val="22"/>
          <w:lang w:eastAsia="zh-CN"/>
        </w:rPr>
        <w:t>8</w:t>
      </w:r>
      <w:r w:rsidR="00604B1A" w:rsidRPr="00AE371E">
        <w:rPr>
          <w:rFonts w:eastAsia="宋体" w:cs="Arial"/>
          <w:sz w:val="22"/>
          <w:szCs w:val="22"/>
          <w:lang w:eastAsia="zh-CN"/>
        </w:rPr>
        <w:t>.</w:t>
      </w:r>
      <w:r w:rsidR="002403A0" w:rsidRPr="00AE371E">
        <w:rPr>
          <w:rFonts w:eastAsia="宋体" w:cs="Arial"/>
          <w:sz w:val="22"/>
          <w:szCs w:val="22"/>
          <w:lang w:eastAsia="zh-CN"/>
        </w:rPr>
        <w:t>2</w:t>
      </w:r>
    </w:p>
    <w:p w14:paraId="0093AAF4" w14:textId="77D88101" w:rsidR="00E3725B" w:rsidRPr="00AE371E" w:rsidRDefault="00E3725B" w:rsidP="00E3725B">
      <w:pPr>
        <w:pStyle w:val="a5"/>
        <w:tabs>
          <w:tab w:val="left" w:pos="1800"/>
        </w:tabs>
        <w:jc w:val="both"/>
        <w:rPr>
          <w:rFonts w:eastAsia="宋体" w:cs="Arial"/>
          <w:lang w:eastAsia="zh-CN"/>
        </w:rPr>
      </w:pPr>
      <w:r w:rsidRPr="00AE371E">
        <w:rPr>
          <w:rFonts w:cs="Arial"/>
          <w:sz w:val="22"/>
          <w:szCs w:val="22"/>
        </w:rPr>
        <w:t>Document for:</w:t>
      </w:r>
      <w:r w:rsidRPr="00AE371E">
        <w:rPr>
          <w:rFonts w:cs="Arial"/>
          <w:sz w:val="22"/>
          <w:szCs w:val="22"/>
        </w:rPr>
        <w:tab/>
      </w:r>
      <w:bookmarkStart w:id="2" w:name="DocumentFor"/>
      <w:bookmarkEnd w:id="2"/>
      <w:r w:rsidRPr="00AE371E">
        <w:rPr>
          <w:rFonts w:cs="Arial"/>
          <w:sz w:val="22"/>
          <w:szCs w:val="22"/>
        </w:rPr>
        <w:t>Discussio</w:t>
      </w:r>
      <w:r w:rsidRPr="00AE371E">
        <w:rPr>
          <w:rFonts w:eastAsia="宋体" w:cs="Arial"/>
          <w:sz w:val="22"/>
          <w:szCs w:val="22"/>
          <w:lang w:eastAsia="zh-CN"/>
        </w:rPr>
        <w:t>n and Decision</w:t>
      </w:r>
    </w:p>
    <w:p w14:paraId="1C8F86E8" w14:textId="61CEFEC6" w:rsidR="00E3725B" w:rsidRPr="00AE371E" w:rsidRDefault="00E3725B" w:rsidP="007F189D">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bookmarkStart w:id="3" w:name="_Ref528762725"/>
      <w:r w:rsidRPr="00AE371E">
        <w:rPr>
          <w:rFonts w:ascii="Arial" w:eastAsia="宋体" w:hAnsi="Arial" w:cs="Arial"/>
          <w:sz w:val="36"/>
          <w:szCs w:val="36"/>
          <w:lang w:val="en-GB" w:eastAsia="zh-CN"/>
        </w:rPr>
        <w:t>Introduction</w:t>
      </w:r>
      <w:bookmarkEnd w:id="3"/>
    </w:p>
    <w:p w14:paraId="484C2324" w14:textId="769935AA" w:rsidR="00E5754D" w:rsidRPr="008F2483" w:rsidRDefault="00E5754D" w:rsidP="008F2483">
      <w:pPr>
        <w:spacing w:after="120"/>
        <w:jc w:val="both"/>
        <w:rPr>
          <w:rFonts w:ascii="Arial" w:eastAsiaTheme="minorEastAsia" w:hAnsi="Arial" w:cs="Arial"/>
          <w:lang w:val="en-GB" w:eastAsia="zh-CN"/>
        </w:rPr>
      </w:pPr>
      <w:bookmarkStart w:id="4" w:name="OLE_LINK1"/>
      <w:bookmarkStart w:id="5" w:name="OLE_LINK2"/>
      <w:r w:rsidRPr="008F2483">
        <w:rPr>
          <w:rFonts w:ascii="Arial" w:eastAsiaTheme="minorEastAsia" w:hAnsi="Arial" w:cs="Arial" w:hint="eastAsia"/>
          <w:lang w:val="en-GB" w:eastAsia="zh-CN"/>
        </w:rPr>
        <w:t>During the last RAN2 #116-e meeting</w:t>
      </w:r>
      <w:r w:rsidR="00C72F8F" w:rsidRPr="008F2483">
        <w:rPr>
          <w:rFonts w:ascii="Arial" w:eastAsiaTheme="minorEastAsia" w:hAnsi="Arial" w:cs="Arial" w:hint="eastAsia"/>
          <w:lang w:val="en-GB" w:eastAsia="zh-CN"/>
        </w:rPr>
        <w:t xml:space="preserve"> </w:t>
      </w:r>
      <w:r w:rsidRPr="008F2483">
        <w:rPr>
          <w:rFonts w:ascii="Arial" w:eastAsiaTheme="minorEastAsia" w:hAnsi="Arial" w:cs="Arial" w:hint="eastAsia"/>
          <w:lang w:val="en-GB" w:eastAsia="zh-CN"/>
        </w:rPr>
        <w:t>[1], some agreements on slice based cell reselection were reached as below:</w:t>
      </w:r>
    </w:p>
    <w:tbl>
      <w:tblPr>
        <w:tblStyle w:val="a8"/>
        <w:tblW w:w="0" w:type="auto"/>
        <w:tblLook w:val="04A0" w:firstRow="1" w:lastRow="0" w:firstColumn="1" w:lastColumn="0" w:noHBand="0" w:noVBand="1"/>
      </w:tblPr>
      <w:tblGrid>
        <w:gridCol w:w="8624"/>
      </w:tblGrid>
      <w:tr w:rsidR="00E5754D" w14:paraId="36B87E38" w14:textId="77777777" w:rsidTr="00E5754D">
        <w:tc>
          <w:tcPr>
            <w:tcW w:w="8624" w:type="dxa"/>
          </w:tcPr>
          <w:p w14:paraId="528DFE3A" w14:textId="77777777" w:rsidR="00C72F8F" w:rsidRPr="00C72F8F" w:rsidRDefault="00C72F8F" w:rsidP="00C72F8F">
            <w:pPr>
              <w:pStyle w:val="Agreement"/>
              <w:ind w:left="0"/>
              <w:rPr>
                <w:rFonts w:eastAsiaTheme="minorEastAsia"/>
                <w:lang w:eastAsia="zh-CN"/>
              </w:rPr>
            </w:pPr>
            <w:r w:rsidRPr="00C72F8F">
              <w:rPr>
                <w:rFonts w:eastAsiaTheme="minorEastAsia"/>
                <w:lang w:eastAsia="zh-CN"/>
              </w:rPr>
              <w:t>A</w:t>
            </w:r>
            <w:r w:rsidRPr="00C72F8F">
              <w:rPr>
                <w:rFonts w:eastAsiaTheme="minorEastAsia" w:hint="eastAsia"/>
                <w:lang w:eastAsia="zh-CN"/>
              </w:rPr>
              <w:t>greement</w:t>
            </w:r>
            <w:r w:rsidRPr="00C72F8F">
              <w:rPr>
                <w:rFonts w:eastAsiaTheme="minorEastAsia" w:hint="eastAsia"/>
                <w:lang w:eastAsia="zh-CN"/>
              </w:rPr>
              <w:t>：</w:t>
            </w:r>
            <w:bookmarkStart w:id="6" w:name="_GoBack"/>
            <w:bookmarkEnd w:id="6"/>
          </w:p>
          <w:p w14:paraId="2C5ED076" w14:textId="4CF1B3CC" w:rsidR="00C72F8F" w:rsidRPr="00C72F8F" w:rsidRDefault="00C72F8F" w:rsidP="00C72F8F">
            <w:pPr>
              <w:pStyle w:val="Agreement"/>
              <w:ind w:left="0"/>
              <w:rPr>
                <w:rFonts w:eastAsiaTheme="minorEastAsia"/>
                <w:lang w:eastAsia="zh-CN"/>
              </w:rPr>
            </w:pPr>
            <w:r>
              <w:rPr>
                <w:rFonts w:eastAsiaTheme="minorEastAsia" w:hint="eastAsia"/>
                <w:lang w:eastAsia="zh-CN"/>
              </w:rPr>
              <w:t xml:space="preserve">1. </w:t>
            </w:r>
            <w:r w:rsidRPr="00C72F8F">
              <w:rPr>
                <w:rFonts w:eastAsiaTheme="minorEastAsia"/>
                <w:lang w:eastAsia="zh-CN"/>
              </w:rPr>
              <w:t xml:space="preserve">A serving cell can provide slice support of </w:t>
            </w:r>
            <w:proofErr w:type="spellStart"/>
            <w:r w:rsidRPr="00C72F8F">
              <w:rPr>
                <w:rFonts w:eastAsiaTheme="minorEastAsia"/>
                <w:lang w:eastAsia="zh-CN"/>
              </w:rPr>
              <w:t>neighbor</w:t>
            </w:r>
            <w:proofErr w:type="spellEnd"/>
            <w:r w:rsidRPr="00C72F8F">
              <w:rPr>
                <w:rFonts w:eastAsiaTheme="minorEastAsia"/>
                <w:lang w:eastAsia="zh-CN"/>
              </w:rPr>
              <w:t xml:space="preserve"> cells.</w:t>
            </w:r>
          </w:p>
          <w:p w14:paraId="4C700D18" w14:textId="6A3F3D42" w:rsidR="00C72F8F" w:rsidRPr="00C72F8F" w:rsidRDefault="00C72F8F" w:rsidP="00C72F8F">
            <w:pPr>
              <w:pStyle w:val="Agreement"/>
              <w:ind w:left="0"/>
              <w:rPr>
                <w:rFonts w:eastAsiaTheme="minorEastAsia"/>
                <w:lang w:eastAsia="zh-CN"/>
              </w:rPr>
            </w:pPr>
            <w:r>
              <w:rPr>
                <w:rFonts w:eastAsiaTheme="minorEastAsia" w:hint="eastAsia"/>
                <w:lang w:eastAsia="zh-CN"/>
              </w:rPr>
              <w:t xml:space="preserve">2. </w:t>
            </w:r>
            <w:r w:rsidRPr="00C72F8F">
              <w:rPr>
                <w:rFonts w:eastAsiaTheme="minorEastAsia"/>
                <w:lang w:eastAsia="zh-CN"/>
              </w:rPr>
              <w:t>Best cell principle for intra-frequency cell reselection should be maintained i.e. UE camps on the strongest cell according to existing cell reselection rules.</w:t>
            </w:r>
          </w:p>
          <w:p w14:paraId="01B31D7A" w14:textId="2CF5C4CB" w:rsidR="00C72F8F" w:rsidRPr="00C72F8F" w:rsidRDefault="00C72F8F" w:rsidP="00C72F8F">
            <w:pPr>
              <w:pStyle w:val="Agreement"/>
              <w:ind w:left="0"/>
              <w:rPr>
                <w:rFonts w:eastAsiaTheme="minorEastAsia"/>
                <w:lang w:eastAsia="zh-CN"/>
              </w:rPr>
            </w:pPr>
            <w:r>
              <w:rPr>
                <w:rFonts w:eastAsiaTheme="minorEastAsia" w:hint="eastAsia"/>
                <w:lang w:eastAsia="zh-CN"/>
              </w:rPr>
              <w:t xml:space="preserve">3. </w:t>
            </w:r>
            <w:r w:rsidRPr="00C72F8F">
              <w:rPr>
                <w:rFonts w:eastAsiaTheme="minorEastAsia"/>
                <w:lang w:eastAsia="zh-CN"/>
              </w:rPr>
              <w:t>Network broadcasts slice info for the purpose of inter-frequency reselection. This will also need slicing priority for the serving frequency. FFS in which SIB.</w:t>
            </w:r>
          </w:p>
          <w:p w14:paraId="4F7E76EF" w14:textId="0F8FF28D" w:rsidR="00C72F8F" w:rsidRPr="00C72F8F" w:rsidRDefault="00C72F8F" w:rsidP="00C72F8F">
            <w:pPr>
              <w:pStyle w:val="Agreement"/>
              <w:ind w:left="0"/>
              <w:rPr>
                <w:rFonts w:eastAsiaTheme="minorEastAsia"/>
                <w:lang w:eastAsia="zh-CN"/>
              </w:rPr>
            </w:pPr>
            <w:r>
              <w:rPr>
                <w:rFonts w:eastAsiaTheme="minorEastAsia" w:hint="eastAsia"/>
                <w:lang w:eastAsia="zh-CN"/>
              </w:rPr>
              <w:t xml:space="preserve">4. </w:t>
            </w:r>
            <w:r w:rsidRPr="00C72F8F">
              <w:rPr>
                <w:rFonts w:eastAsiaTheme="minorEastAsia"/>
                <w:lang w:eastAsia="zh-CN"/>
              </w:rPr>
              <w:t>RAN4 is not in the scope of the WI</w:t>
            </w:r>
          </w:p>
          <w:p w14:paraId="01FBDF77" w14:textId="3596D5EA" w:rsidR="00E5754D" w:rsidRDefault="00C72F8F" w:rsidP="00C72F8F">
            <w:pPr>
              <w:pStyle w:val="Agreement"/>
              <w:ind w:left="0"/>
              <w:rPr>
                <w:rFonts w:eastAsiaTheme="minorEastAsia" w:cs="Arial"/>
                <w:lang w:eastAsia="zh-CN"/>
              </w:rPr>
            </w:pPr>
            <w:r>
              <w:rPr>
                <w:rFonts w:eastAsiaTheme="minorEastAsia" w:hint="eastAsia"/>
                <w:lang w:eastAsia="zh-CN"/>
              </w:rPr>
              <w:t xml:space="preserve">5. </w:t>
            </w:r>
            <w:r w:rsidRPr="00C72F8F">
              <w:rPr>
                <w:rFonts w:eastAsiaTheme="minorEastAsia"/>
                <w:lang w:eastAsia="zh-CN"/>
              </w:rPr>
              <w:t>Post-meeting email discussion to conclude the questions raised in [AT116-e][241] via the running CR</w:t>
            </w:r>
          </w:p>
        </w:tc>
      </w:tr>
    </w:tbl>
    <w:p w14:paraId="1818F0A2" w14:textId="296445A5" w:rsidR="008F2483" w:rsidRDefault="008F2483" w:rsidP="008F2483">
      <w:pPr>
        <w:spacing w:after="120"/>
        <w:jc w:val="both"/>
        <w:rPr>
          <w:rFonts w:ascii="Arial" w:eastAsiaTheme="minorEastAsia" w:hAnsi="Arial" w:cs="Arial"/>
          <w:lang w:val="en-GB" w:eastAsia="zh-CN"/>
        </w:rPr>
      </w:pPr>
      <w:r>
        <w:rPr>
          <w:rFonts w:ascii="Arial" w:eastAsiaTheme="minorEastAsia" w:hAnsi="Arial" w:cs="Arial" w:hint="eastAsia"/>
          <w:lang w:val="en-GB" w:eastAsia="zh-CN"/>
        </w:rPr>
        <w:t xml:space="preserve">During the </w:t>
      </w:r>
      <w:r w:rsidR="00300CE8">
        <w:rPr>
          <w:rFonts w:ascii="Arial" w:eastAsiaTheme="minorEastAsia" w:hAnsi="Arial" w:cs="Arial" w:hint="eastAsia"/>
          <w:lang w:val="en-GB" w:eastAsia="zh-CN"/>
        </w:rPr>
        <w:t>email discussion</w:t>
      </w:r>
      <w:r w:rsidR="009B646B">
        <w:rPr>
          <w:rFonts w:ascii="Arial" w:eastAsiaTheme="minorEastAsia" w:hAnsi="Arial" w:cs="Arial" w:hint="eastAsia"/>
          <w:lang w:val="en-GB" w:eastAsia="zh-CN"/>
        </w:rPr>
        <w:t xml:space="preserve"> </w:t>
      </w:r>
      <w:r>
        <w:rPr>
          <w:rFonts w:ascii="Arial" w:eastAsiaTheme="minorEastAsia" w:hAnsi="Arial" w:cs="Arial" w:hint="eastAsia"/>
          <w:lang w:val="en-GB" w:eastAsia="zh-CN"/>
        </w:rPr>
        <w:t>[2], issues related to solution 4 variants for slice based cell reselection were discussed, e.g., which solution 4 variant should be adopted and the how to resolve the remaining issues.</w:t>
      </w:r>
    </w:p>
    <w:p w14:paraId="7E87E0D4" w14:textId="06D0A396" w:rsidR="00E5754D" w:rsidRPr="008F2483" w:rsidRDefault="008F2483" w:rsidP="008F2483">
      <w:pPr>
        <w:spacing w:after="120"/>
        <w:jc w:val="both"/>
        <w:rPr>
          <w:rFonts w:ascii="Arial" w:eastAsiaTheme="minorEastAsia" w:hAnsi="Arial" w:cs="Arial"/>
          <w:lang w:val="en-GB" w:eastAsia="zh-CN"/>
        </w:rPr>
      </w:pPr>
      <w:r>
        <w:rPr>
          <w:rFonts w:ascii="Arial" w:eastAsiaTheme="minorEastAsia" w:hAnsi="Arial" w:cs="Arial" w:hint="eastAsia"/>
          <w:lang w:val="en-GB" w:eastAsia="zh-CN"/>
        </w:rPr>
        <w:t>In this contribution, the discussions are mainly about the analysis for solution 4 variant</w:t>
      </w:r>
      <w:r w:rsidR="009B646B">
        <w:rPr>
          <w:rFonts w:ascii="Arial" w:eastAsiaTheme="minorEastAsia" w:hAnsi="Arial" w:cs="Arial" w:hint="eastAsia"/>
          <w:lang w:val="en-GB" w:eastAsia="zh-CN"/>
        </w:rPr>
        <w:t>s</w:t>
      </w:r>
      <w:r>
        <w:rPr>
          <w:rFonts w:ascii="Arial" w:eastAsiaTheme="minorEastAsia" w:hAnsi="Arial" w:cs="Arial" w:hint="eastAsia"/>
          <w:lang w:val="en-GB" w:eastAsia="zh-CN"/>
        </w:rPr>
        <w:t xml:space="preserve"> and the</w:t>
      </w:r>
      <w:r w:rsidR="0056592A">
        <w:rPr>
          <w:rFonts w:ascii="Arial" w:eastAsiaTheme="minorEastAsia" w:hAnsi="Arial" w:cs="Arial" w:hint="eastAsia"/>
          <w:lang w:val="en-GB" w:eastAsia="zh-CN"/>
        </w:rPr>
        <w:t xml:space="preserve"> other</w:t>
      </w:r>
      <w:r>
        <w:rPr>
          <w:rFonts w:ascii="Arial" w:eastAsiaTheme="minorEastAsia" w:hAnsi="Arial" w:cs="Arial" w:hint="eastAsia"/>
          <w:lang w:val="en-GB" w:eastAsia="zh-CN"/>
        </w:rPr>
        <w:t xml:space="preserve"> remaining issues</w:t>
      </w:r>
      <w:r w:rsidR="0056592A">
        <w:rPr>
          <w:rFonts w:ascii="Arial" w:eastAsiaTheme="minorEastAsia" w:hAnsi="Arial" w:cs="Arial" w:hint="eastAsia"/>
          <w:lang w:val="en-GB" w:eastAsia="zh-CN"/>
        </w:rPr>
        <w:t xml:space="preserve"> for slice specific cell reselection</w:t>
      </w:r>
      <w:r>
        <w:rPr>
          <w:rFonts w:ascii="Arial" w:eastAsiaTheme="minorEastAsia" w:hAnsi="Arial" w:cs="Arial" w:hint="eastAsia"/>
          <w:lang w:val="en-GB" w:eastAsia="zh-CN"/>
        </w:rPr>
        <w:t>.</w:t>
      </w:r>
    </w:p>
    <w:bookmarkEnd w:id="4"/>
    <w:bookmarkEnd w:id="5"/>
    <w:p w14:paraId="508BC676" w14:textId="4314A437" w:rsidR="003E1A9C" w:rsidRPr="004E148C" w:rsidRDefault="00E3725B" w:rsidP="004E148C">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r w:rsidRPr="004E148C">
        <w:rPr>
          <w:rFonts w:ascii="Arial" w:eastAsia="宋体" w:hAnsi="Arial" w:cs="Arial"/>
          <w:sz w:val="36"/>
          <w:szCs w:val="36"/>
          <w:lang w:val="en-GB" w:eastAsia="zh-CN"/>
        </w:rPr>
        <w:t>Discussion</w:t>
      </w:r>
    </w:p>
    <w:p w14:paraId="0B00B4F7" w14:textId="5FE927E2" w:rsidR="004D6696" w:rsidRPr="00AE371E" w:rsidRDefault="00103C02" w:rsidP="00B62CAD">
      <w:pPr>
        <w:pStyle w:val="20"/>
        <w:numPr>
          <w:ilvl w:val="0"/>
          <w:numId w:val="11"/>
        </w:numPr>
        <w:ind w:left="454" w:hanging="454"/>
        <w:rPr>
          <w:rFonts w:eastAsiaTheme="minorEastAsia"/>
          <w:sz w:val="24"/>
        </w:rPr>
      </w:pPr>
      <w:r>
        <w:rPr>
          <w:rFonts w:eastAsiaTheme="minorEastAsia" w:hint="eastAsia"/>
          <w:sz w:val="24"/>
        </w:rPr>
        <w:t>The solution</w:t>
      </w:r>
      <w:r w:rsidR="00CF5D29">
        <w:rPr>
          <w:rFonts w:eastAsiaTheme="minorEastAsia" w:hint="eastAsia"/>
          <w:sz w:val="24"/>
        </w:rPr>
        <w:t xml:space="preserve"> </w:t>
      </w:r>
      <w:r>
        <w:rPr>
          <w:rFonts w:eastAsiaTheme="minorEastAsia" w:hint="eastAsia"/>
          <w:sz w:val="24"/>
        </w:rPr>
        <w:t>4 variants for slice based cell reselection</w:t>
      </w:r>
    </w:p>
    <w:p w14:paraId="6769178A" w14:textId="20CF0A77" w:rsidR="00103C02" w:rsidRDefault="00D15CA3" w:rsidP="00C44DA1">
      <w:pPr>
        <w:spacing w:after="120"/>
        <w:jc w:val="both"/>
        <w:rPr>
          <w:rFonts w:ascii="Arial" w:eastAsiaTheme="minorEastAsia" w:hAnsi="Arial" w:cs="Arial"/>
          <w:lang w:val="en-GB" w:eastAsia="zh-CN"/>
        </w:rPr>
      </w:pPr>
      <w:r>
        <w:rPr>
          <w:rFonts w:ascii="Arial" w:eastAsiaTheme="minorEastAsia" w:hAnsi="Arial" w:cs="Arial" w:hint="eastAsia"/>
          <w:lang w:val="en-GB" w:eastAsia="zh-CN"/>
        </w:rPr>
        <w:t>According to the agreements from RAN2 115-e</w:t>
      </w:r>
      <w:r w:rsidR="00300CE8">
        <w:rPr>
          <w:rFonts w:ascii="Arial" w:eastAsiaTheme="minorEastAsia" w:hAnsi="Arial" w:cs="Arial" w:hint="eastAsia"/>
          <w:lang w:val="en-GB" w:eastAsia="zh-CN"/>
        </w:rPr>
        <w:t xml:space="preserve"> [3]</w:t>
      </w:r>
      <w:r>
        <w:rPr>
          <w:rFonts w:ascii="Arial" w:eastAsiaTheme="minorEastAsia" w:hAnsi="Arial" w:cs="Arial" w:hint="eastAsia"/>
          <w:lang w:val="en-GB" w:eastAsia="zh-CN"/>
        </w:rPr>
        <w:t>, Solution</w:t>
      </w:r>
      <w:r w:rsidR="00BA22E7">
        <w:rPr>
          <w:rFonts w:ascii="Arial" w:eastAsiaTheme="minorEastAsia" w:hAnsi="Arial" w:cs="Arial" w:hint="eastAsia"/>
          <w:lang w:val="en-GB" w:eastAsia="zh-CN"/>
        </w:rPr>
        <w:t xml:space="preserve"> Opiton4</w:t>
      </w:r>
      <w:r>
        <w:rPr>
          <w:rFonts w:ascii="Arial" w:eastAsiaTheme="minorEastAsia" w:hAnsi="Arial" w:cs="Arial" w:hint="eastAsia"/>
          <w:lang w:val="en-GB" w:eastAsia="zh-CN"/>
        </w:rPr>
        <w:t xml:space="preserve"> is </w:t>
      </w:r>
      <w:r w:rsidR="00BA22E7">
        <w:rPr>
          <w:rFonts w:ascii="Arial" w:eastAsiaTheme="minorEastAsia" w:hAnsi="Arial" w:cs="Arial"/>
          <w:lang w:val="en-GB" w:eastAsia="zh-CN"/>
        </w:rPr>
        <w:t>chosen</w:t>
      </w:r>
      <w:r>
        <w:rPr>
          <w:rFonts w:ascii="Arial" w:eastAsiaTheme="minorEastAsia" w:hAnsi="Arial" w:cs="Arial" w:hint="eastAsia"/>
          <w:lang w:val="en-GB" w:eastAsia="zh-CN"/>
        </w:rPr>
        <w:t xml:space="preserve"> </w:t>
      </w:r>
      <w:r w:rsidR="00BA22E7">
        <w:rPr>
          <w:rFonts w:ascii="Arial" w:eastAsiaTheme="minorEastAsia" w:hAnsi="Arial" w:cs="Arial" w:hint="eastAsia"/>
          <w:lang w:val="en-GB" w:eastAsia="zh-CN"/>
        </w:rPr>
        <w:t xml:space="preserve">for slice based cell reselection. </w:t>
      </w:r>
      <w:r w:rsidR="00103C02">
        <w:rPr>
          <w:rFonts w:ascii="Arial" w:eastAsiaTheme="minorEastAsia" w:hAnsi="Arial" w:cs="Arial" w:hint="eastAsia"/>
          <w:lang w:val="en-GB" w:eastAsia="zh-CN"/>
        </w:rPr>
        <w:t>UE will perform slice based cell reselection based on the slice priority provided from UE</w:t>
      </w:r>
      <w:r w:rsidR="00103C02">
        <w:rPr>
          <w:rFonts w:ascii="Arial" w:eastAsiaTheme="minorEastAsia" w:hAnsi="Arial" w:cs="Arial"/>
          <w:lang w:val="en-GB" w:eastAsia="zh-CN"/>
        </w:rPr>
        <w:t>’</w:t>
      </w:r>
      <w:r w:rsidR="00103C02">
        <w:rPr>
          <w:rFonts w:ascii="Arial" w:eastAsiaTheme="minorEastAsia" w:hAnsi="Arial" w:cs="Arial" w:hint="eastAsia"/>
          <w:lang w:val="en-GB" w:eastAsia="zh-CN"/>
        </w:rPr>
        <w:t>s NAS.</w:t>
      </w:r>
      <w:r w:rsidR="00CF5D29">
        <w:rPr>
          <w:rFonts w:ascii="Arial" w:eastAsiaTheme="minorEastAsia" w:hAnsi="Arial" w:cs="Arial" w:hint="eastAsia"/>
          <w:lang w:val="en-GB" w:eastAsia="zh-CN"/>
        </w:rPr>
        <w:t xml:space="preserve"> Since there is no agreement on whether to introduce the </w:t>
      </w:r>
      <w:r w:rsidR="00CF5D29">
        <w:rPr>
          <w:rFonts w:ascii="Arial" w:eastAsiaTheme="minorEastAsia" w:hAnsi="Arial" w:cs="Arial"/>
          <w:lang w:val="en-GB" w:eastAsia="zh-CN"/>
        </w:rPr>
        <w:t>iteration</w:t>
      </w:r>
      <w:r w:rsidR="00CF5D29">
        <w:rPr>
          <w:rFonts w:ascii="Arial" w:eastAsiaTheme="minorEastAsia" w:hAnsi="Arial" w:cs="Arial" w:hint="eastAsia"/>
          <w:lang w:val="en-GB" w:eastAsia="zh-CN"/>
        </w:rPr>
        <w:t xml:space="preserve"> and how to handle the relationship with legacy frequency priority, there are three </w:t>
      </w:r>
      <w:r w:rsidR="00E8508B">
        <w:rPr>
          <w:rFonts w:ascii="Arial" w:eastAsiaTheme="minorEastAsia" w:hAnsi="Arial" w:cs="Arial" w:hint="eastAsia"/>
          <w:lang w:val="en-GB" w:eastAsia="zh-CN"/>
        </w:rPr>
        <w:t xml:space="preserve">variants </w:t>
      </w:r>
      <w:r w:rsidR="009B646B">
        <w:rPr>
          <w:rFonts w:ascii="Arial" w:eastAsiaTheme="minorEastAsia" w:hAnsi="Arial" w:cs="Arial" w:hint="eastAsia"/>
          <w:lang w:val="en-GB" w:eastAsia="zh-CN"/>
        </w:rPr>
        <w:t xml:space="preserve">on </w:t>
      </w:r>
      <w:r w:rsidR="006E3663">
        <w:rPr>
          <w:rFonts w:ascii="Arial" w:eastAsiaTheme="minorEastAsia" w:hAnsi="Arial" w:cs="Arial"/>
          <w:lang w:val="en-GB" w:eastAsia="zh-CN"/>
        </w:rPr>
        <w:t>solution</w:t>
      </w:r>
      <w:r w:rsidR="00CF5D29">
        <w:rPr>
          <w:rFonts w:ascii="Arial" w:eastAsiaTheme="minorEastAsia" w:hAnsi="Arial" w:cs="Arial" w:hint="eastAsia"/>
          <w:lang w:val="en-GB" w:eastAsia="zh-CN"/>
        </w:rPr>
        <w:t xml:space="preserve"> </w:t>
      </w:r>
      <w:proofErr w:type="gramStart"/>
      <w:r w:rsidR="00CF5D29">
        <w:rPr>
          <w:rFonts w:ascii="Arial" w:eastAsiaTheme="minorEastAsia" w:hAnsi="Arial" w:cs="Arial" w:hint="eastAsia"/>
          <w:lang w:val="en-GB" w:eastAsia="zh-CN"/>
        </w:rPr>
        <w:t>4 .</w:t>
      </w:r>
      <w:proofErr w:type="gramEnd"/>
      <w:r w:rsidR="00CF5D29">
        <w:rPr>
          <w:rFonts w:ascii="Arial" w:eastAsiaTheme="minorEastAsia" w:hAnsi="Arial" w:cs="Arial" w:hint="eastAsia"/>
          <w:lang w:val="en-GB" w:eastAsia="zh-CN"/>
        </w:rPr>
        <w:t xml:space="preserve"> </w:t>
      </w:r>
      <w:r w:rsidR="006E3663">
        <w:rPr>
          <w:rFonts w:ascii="Arial" w:eastAsiaTheme="minorEastAsia" w:hAnsi="Arial" w:cs="Arial" w:hint="eastAsia"/>
          <w:lang w:val="en-GB" w:eastAsia="zh-CN"/>
        </w:rPr>
        <w:t>According to the email discussion</w:t>
      </w:r>
      <w:r w:rsidR="009B646B">
        <w:rPr>
          <w:rFonts w:ascii="Arial" w:eastAsiaTheme="minorEastAsia" w:hAnsi="Arial" w:cs="Arial" w:hint="eastAsia"/>
          <w:lang w:val="en-GB" w:eastAsia="zh-CN"/>
        </w:rPr>
        <w:t xml:space="preserve"> [2]</w:t>
      </w:r>
      <w:r w:rsidR="006E3663">
        <w:rPr>
          <w:rFonts w:ascii="Arial" w:eastAsiaTheme="minorEastAsia" w:hAnsi="Arial" w:cs="Arial" w:hint="eastAsia"/>
          <w:lang w:val="en-GB" w:eastAsia="zh-CN"/>
        </w:rPr>
        <w:t xml:space="preserve">, the three solution 4 variants are shown below:  </w:t>
      </w:r>
    </w:p>
    <w:p w14:paraId="5A755131" w14:textId="3B5FF592" w:rsidR="00CF5D29" w:rsidRDefault="006E3663" w:rsidP="00CF5D29">
      <w:pPr>
        <w:pStyle w:val="af0"/>
        <w:numPr>
          <w:ilvl w:val="0"/>
          <w:numId w:val="21"/>
        </w:numPr>
        <w:spacing w:after="120"/>
        <w:jc w:val="both"/>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ll NAS-prioritised slices with frequency priorities as well as legacy frequency priorities are considered, without iteration;</w:t>
      </w:r>
    </w:p>
    <w:p w14:paraId="6B5CBF8C" w14:textId="76F4AC7B" w:rsidR="006E3663" w:rsidRDefault="006E3663" w:rsidP="00CF5D29">
      <w:pPr>
        <w:pStyle w:val="af0"/>
        <w:numPr>
          <w:ilvl w:val="0"/>
          <w:numId w:val="21"/>
        </w:numPr>
        <w:spacing w:after="120"/>
        <w:jc w:val="both"/>
        <w:rPr>
          <w:rFonts w:ascii="Arial" w:eastAsiaTheme="minorEastAsia" w:hAnsi="Arial" w:cs="Arial"/>
          <w:lang w:eastAsia="zh-CN"/>
        </w:rPr>
      </w:pPr>
      <w:r>
        <w:rPr>
          <w:rFonts w:ascii="Arial" w:eastAsiaTheme="minorEastAsia" w:hAnsi="Arial" w:cs="Arial" w:hint="eastAsia"/>
          <w:lang w:eastAsia="zh-CN"/>
        </w:rPr>
        <w:t>Original(UE first uses the frequency priorities of the highest priority slice, and if no cell is found, it will use the priorities of other slices in priority order, and at last it will use legacy priorities);</w:t>
      </w:r>
    </w:p>
    <w:p w14:paraId="2389D622" w14:textId="7712681B" w:rsidR="006E3663" w:rsidRPr="00CF5D29" w:rsidRDefault="006E3663" w:rsidP="00CF5D29">
      <w:pPr>
        <w:pStyle w:val="af0"/>
        <w:numPr>
          <w:ilvl w:val="0"/>
          <w:numId w:val="21"/>
        </w:numPr>
        <w:spacing w:after="120"/>
        <w:jc w:val="both"/>
        <w:rPr>
          <w:rFonts w:ascii="Arial" w:eastAsiaTheme="minorEastAsia" w:hAnsi="Arial" w:cs="Arial"/>
          <w:lang w:eastAsia="zh-CN"/>
        </w:rPr>
      </w:pPr>
      <w:r>
        <w:rPr>
          <w:rFonts w:ascii="Arial" w:eastAsiaTheme="minorEastAsia" w:hAnsi="Arial" w:cs="Arial" w:hint="eastAsia"/>
          <w:lang w:eastAsia="zh-CN"/>
        </w:rPr>
        <w:t xml:space="preserve">Only </w:t>
      </w:r>
      <w:r w:rsidR="0097538D">
        <w:rPr>
          <w:rFonts w:ascii="Arial" w:eastAsiaTheme="minorEastAsia" w:hAnsi="Arial" w:cs="Arial"/>
          <w:lang w:eastAsia="zh-CN"/>
        </w:rPr>
        <w:t>frequency</w:t>
      </w:r>
      <w:r w:rsidR="0097538D">
        <w:rPr>
          <w:rFonts w:ascii="Arial" w:eastAsiaTheme="minorEastAsia" w:hAnsi="Arial" w:cs="Arial" w:hint="eastAsia"/>
          <w:lang w:eastAsia="zh-CN"/>
        </w:rPr>
        <w:t xml:space="preserve"> priority of the </w:t>
      </w:r>
      <w:r>
        <w:rPr>
          <w:rFonts w:ascii="Arial" w:eastAsiaTheme="minorEastAsia" w:hAnsi="Arial" w:cs="Arial" w:hint="eastAsia"/>
          <w:lang w:eastAsia="zh-CN"/>
        </w:rPr>
        <w:t xml:space="preserve">highest priority slice considered, then legacy </w:t>
      </w:r>
      <w:r w:rsidR="0097538D">
        <w:rPr>
          <w:rFonts w:ascii="Arial" w:eastAsiaTheme="minorEastAsia" w:hAnsi="Arial" w:cs="Arial" w:hint="eastAsia"/>
          <w:lang w:eastAsia="zh-CN"/>
        </w:rPr>
        <w:t xml:space="preserve">frequency </w:t>
      </w:r>
      <w:r>
        <w:rPr>
          <w:rFonts w:ascii="Arial" w:eastAsiaTheme="minorEastAsia" w:hAnsi="Arial" w:cs="Arial" w:hint="eastAsia"/>
          <w:lang w:eastAsia="zh-CN"/>
        </w:rPr>
        <w:t>priorities</w:t>
      </w:r>
      <w:r w:rsidR="0097538D">
        <w:rPr>
          <w:rFonts w:ascii="Arial" w:eastAsiaTheme="minorEastAsia" w:hAnsi="Arial" w:cs="Arial" w:hint="eastAsia"/>
          <w:lang w:eastAsia="zh-CN"/>
        </w:rPr>
        <w:t xml:space="preserve"> considered.</w:t>
      </w:r>
      <w:r>
        <w:rPr>
          <w:rFonts w:ascii="Arial" w:eastAsiaTheme="minorEastAsia" w:hAnsi="Arial" w:cs="Arial" w:hint="eastAsia"/>
          <w:lang w:eastAsia="zh-CN"/>
        </w:rPr>
        <w:t xml:space="preserve"> </w:t>
      </w:r>
    </w:p>
    <w:p w14:paraId="6218F9E2" w14:textId="49D6CD1C" w:rsidR="00103C02" w:rsidRDefault="00EE4C57" w:rsidP="00C44DA1">
      <w:pPr>
        <w:spacing w:after="120"/>
        <w:jc w:val="both"/>
        <w:rPr>
          <w:rFonts w:ascii="Arial" w:eastAsiaTheme="minorEastAsia" w:hAnsi="Arial" w:cs="Arial"/>
          <w:lang w:val="en-GB" w:eastAsia="zh-CN"/>
        </w:rPr>
      </w:pPr>
      <w:r>
        <w:rPr>
          <w:rFonts w:ascii="Arial" w:eastAsiaTheme="minorEastAsia" w:hAnsi="Arial" w:cs="Arial" w:hint="eastAsia"/>
          <w:lang w:val="en-GB" w:eastAsia="zh-CN"/>
        </w:rPr>
        <w:t>For variant</w:t>
      </w:r>
      <w:r w:rsidR="0097538D">
        <w:rPr>
          <w:rFonts w:ascii="Arial" w:eastAsiaTheme="minorEastAsia" w:hAnsi="Arial" w:cs="Arial" w:hint="eastAsia"/>
          <w:lang w:val="en-GB" w:eastAsia="zh-CN"/>
        </w:rPr>
        <w:t xml:space="preserve"> A, although </w:t>
      </w:r>
      <w:r w:rsidR="00E8508B">
        <w:rPr>
          <w:rFonts w:ascii="Arial" w:eastAsiaTheme="minorEastAsia" w:hAnsi="Arial" w:cs="Arial" w:hint="eastAsia"/>
          <w:lang w:val="en-GB" w:eastAsia="zh-CN"/>
        </w:rPr>
        <w:t xml:space="preserve">it </w:t>
      </w:r>
      <w:r w:rsidR="0097538D">
        <w:rPr>
          <w:rFonts w:ascii="Arial" w:eastAsiaTheme="minorEastAsia" w:hAnsi="Arial" w:cs="Arial" w:hint="eastAsia"/>
          <w:lang w:val="en-GB" w:eastAsia="zh-CN"/>
        </w:rPr>
        <w:t xml:space="preserve">can avoid the </w:t>
      </w:r>
      <w:r w:rsidR="00FA3F47">
        <w:rPr>
          <w:rFonts w:ascii="Arial" w:eastAsiaTheme="minorEastAsia" w:hAnsi="Arial" w:cs="Arial" w:hint="eastAsia"/>
          <w:lang w:val="en-GB" w:eastAsia="zh-CN"/>
        </w:rPr>
        <w:t xml:space="preserve">iteration and </w:t>
      </w:r>
      <w:proofErr w:type="spellStart"/>
      <w:r w:rsidR="0097538D">
        <w:rPr>
          <w:rFonts w:ascii="Arial" w:eastAsiaTheme="minorEastAsia" w:hAnsi="Arial" w:cs="Arial" w:hint="eastAsia"/>
          <w:lang w:val="en-GB" w:eastAsia="zh-CN"/>
        </w:rPr>
        <w:t>fallback</w:t>
      </w:r>
      <w:proofErr w:type="spellEnd"/>
      <w:r w:rsidR="0097538D">
        <w:rPr>
          <w:rFonts w:ascii="Arial" w:eastAsiaTheme="minorEastAsia" w:hAnsi="Arial" w:cs="Arial" w:hint="eastAsia"/>
          <w:lang w:val="en-GB" w:eastAsia="zh-CN"/>
        </w:rPr>
        <w:t xml:space="preserve"> between slice based</w:t>
      </w:r>
      <w:r w:rsidR="00FA3F47">
        <w:rPr>
          <w:rFonts w:ascii="Arial" w:eastAsiaTheme="minorEastAsia" w:hAnsi="Arial" w:cs="Arial" w:hint="eastAsia"/>
          <w:lang w:val="en-GB" w:eastAsia="zh-CN"/>
        </w:rPr>
        <w:t xml:space="preserve"> cell reselection and legacy cell reselection, this is at the expense of no considering partial frequencies of slices</w:t>
      </w:r>
      <w:r w:rsidR="00E8508B">
        <w:rPr>
          <w:rFonts w:ascii="Arial" w:eastAsiaTheme="minorEastAsia" w:hAnsi="Arial" w:cs="Arial" w:hint="eastAsia"/>
          <w:lang w:val="en-GB" w:eastAsia="zh-CN"/>
        </w:rPr>
        <w:t xml:space="preserve"> with lower priority</w:t>
      </w:r>
      <w:r w:rsidR="00FA3F47">
        <w:rPr>
          <w:rFonts w:ascii="Arial" w:eastAsiaTheme="minorEastAsia" w:hAnsi="Arial" w:cs="Arial" w:hint="eastAsia"/>
          <w:lang w:val="en-GB" w:eastAsia="zh-CN"/>
        </w:rPr>
        <w:t xml:space="preserve">. </w:t>
      </w:r>
      <w:r w:rsidR="00E8508B">
        <w:rPr>
          <w:rFonts w:ascii="Arial" w:eastAsiaTheme="minorEastAsia" w:hAnsi="Arial" w:cs="Arial" w:hint="eastAsia"/>
          <w:lang w:val="en-GB" w:eastAsia="zh-CN"/>
        </w:rPr>
        <w:t>And</w:t>
      </w:r>
      <w:r>
        <w:rPr>
          <w:rFonts w:ascii="Arial" w:eastAsiaTheme="minorEastAsia" w:hAnsi="Arial" w:cs="Arial" w:hint="eastAsia"/>
          <w:lang w:val="en-GB" w:eastAsia="zh-CN"/>
        </w:rPr>
        <w:t xml:space="preserve"> the frequencies supporting the higher slices will have a higher priority. So, if all the frequencies supporting the higher slice are not suitable for UE, UE will not consider them when perform lower slice based cell selection even if the frequencies among them are suitable for slices</w:t>
      </w:r>
      <w:r w:rsidR="00E8508B">
        <w:rPr>
          <w:rFonts w:ascii="Arial" w:eastAsiaTheme="minorEastAsia" w:hAnsi="Arial" w:cs="Arial" w:hint="eastAsia"/>
          <w:lang w:val="en-GB" w:eastAsia="zh-CN"/>
        </w:rPr>
        <w:t xml:space="preserve"> with lower priority</w:t>
      </w:r>
      <w:r>
        <w:rPr>
          <w:rFonts w:ascii="Arial" w:eastAsiaTheme="minorEastAsia" w:hAnsi="Arial" w:cs="Arial" w:hint="eastAsia"/>
          <w:lang w:val="en-GB" w:eastAsia="zh-CN"/>
        </w:rPr>
        <w:t xml:space="preserve">. </w:t>
      </w:r>
      <w:r w:rsidR="007B35C4">
        <w:rPr>
          <w:rFonts w:ascii="Arial" w:eastAsiaTheme="minorEastAsia" w:hAnsi="Arial" w:cs="Arial" w:hint="eastAsia"/>
          <w:lang w:val="en-GB" w:eastAsia="zh-CN"/>
        </w:rPr>
        <w:t>When all the frequencies supporting the UE</w:t>
      </w:r>
      <w:r w:rsidR="007B35C4">
        <w:rPr>
          <w:rFonts w:ascii="Arial" w:eastAsiaTheme="minorEastAsia" w:hAnsi="Arial" w:cs="Arial"/>
          <w:lang w:val="en-GB" w:eastAsia="zh-CN"/>
        </w:rPr>
        <w:t>’</w:t>
      </w:r>
      <w:r w:rsidR="007B35C4">
        <w:rPr>
          <w:rFonts w:ascii="Arial" w:eastAsiaTheme="minorEastAsia" w:hAnsi="Arial" w:cs="Arial" w:hint="eastAsia"/>
          <w:lang w:val="en-GB" w:eastAsia="zh-CN"/>
        </w:rPr>
        <w:t>s intended slices are not suitable, t</w:t>
      </w:r>
      <w:r>
        <w:rPr>
          <w:rFonts w:ascii="Arial" w:eastAsiaTheme="minorEastAsia" w:hAnsi="Arial" w:cs="Arial" w:hint="eastAsia"/>
          <w:lang w:val="en-GB" w:eastAsia="zh-CN"/>
        </w:rPr>
        <w:t>his</w:t>
      </w:r>
      <w:r w:rsidR="007B35C4">
        <w:rPr>
          <w:rFonts w:ascii="Arial" w:eastAsiaTheme="minorEastAsia" w:hAnsi="Arial" w:cs="Arial" w:hint="eastAsia"/>
          <w:lang w:val="en-GB" w:eastAsia="zh-CN"/>
        </w:rPr>
        <w:t xml:space="preserve"> solution</w:t>
      </w:r>
      <w:r>
        <w:rPr>
          <w:rFonts w:ascii="Arial" w:eastAsiaTheme="minorEastAsia" w:hAnsi="Arial" w:cs="Arial" w:hint="eastAsia"/>
          <w:lang w:val="en-GB" w:eastAsia="zh-CN"/>
        </w:rPr>
        <w:t xml:space="preserve"> can also lead to the possibility that the UE may not select the most suitable frequency based on the legacy frequency priority</w:t>
      </w:r>
      <w:r w:rsidR="007B35C4">
        <w:rPr>
          <w:rFonts w:ascii="Arial" w:eastAsiaTheme="minorEastAsia" w:hAnsi="Arial" w:cs="Arial" w:hint="eastAsia"/>
          <w:lang w:val="en-GB" w:eastAsia="zh-CN"/>
        </w:rPr>
        <w:t xml:space="preserve"> .</w:t>
      </w:r>
      <w:r>
        <w:rPr>
          <w:rFonts w:ascii="Arial" w:eastAsiaTheme="minorEastAsia" w:hAnsi="Arial" w:cs="Arial" w:hint="eastAsia"/>
          <w:lang w:val="en-GB" w:eastAsia="zh-CN"/>
        </w:rPr>
        <w:t xml:space="preserve"> </w:t>
      </w:r>
      <w:r w:rsidR="007B35C4">
        <w:rPr>
          <w:rFonts w:ascii="Arial" w:eastAsiaTheme="minorEastAsia" w:hAnsi="Arial" w:cs="Arial" w:hint="eastAsia"/>
          <w:lang w:val="en-GB" w:eastAsia="zh-CN"/>
        </w:rPr>
        <w:t>So in our understanding, the variant A is not suitable for slice based cell reselection.</w:t>
      </w:r>
    </w:p>
    <w:p w14:paraId="034BEBDD" w14:textId="0F862121" w:rsidR="007B35C4" w:rsidRDefault="007B35C4" w:rsidP="00C44DA1">
      <w:pPr>
        <w:spacing w:after="120"/>
        <w:jc w:val="both"/>
        <w:rPr>
          <w:rFonts w:ascii="Arial" w:eastAsiaTheme="minorEastAsia" w:hAnsi="Arial" w:cs="Arial"/>
          <w:lang w:val="en-GB" w:eastAsia="zh-CN"/>
        </w:rPr>
      </w:pPr>
      <w:r>
        <w:rPr>
          <w:rFonts w:ascii="Arial" w:eastAsiaTheme="minorEastAsia" w:hAnsi="Arial" w:cs="Arial" w:hint="eastAsia"/>
          <w:lang w:val="en-GB" w:eastAsia="zh-CN"/>
        </w:rPr>
        <w:lastRenderedPageBreak/>
        <w:t xml:space="preserve">For variant B, UE </w:t>
      </w:r>
      <w:r w:rsidR="002E7411">
        <w:rPr>
          <w:rFonts w:ascii="Arial" w:eastAsiaTheme="minorEastAsia" w:hAnsi="Arial" w:cs="Arial" w:hint="eastAsia"/>
          <w:lang w:val="en-GB" w:eastAsia="zh-CN"/>
        </w:rPr>
        <w:t xml:space="preserve">will first use the frequency priorities of the highest priority slice, and if no suitable cell is found, UE will perform slice based cell </w:t>
      </w:r>
      <w:r w:rsidR="002E7411">
        <w:rPr>
          <w:rFonts w:ascii="Arial" w:eastAsiaTheme="minorEastAsia" w:hAnsi="Arial" w:cs="Arial"/>
          <w:lang w:val="en-GB" w:eastAsia="zh-CN"/>
        </w:rPr>
        <w:t>reselection</w:t>
      </w:r>
      <w:r w:rsidR="002E7411">
        <w:rPr>
          <w:rFonts w:ascii="Arial" w:eastAsiaTheme="minorEastAsia" w:hAnsi="Arial" w:cs="Arial" w:hint="eastAsia"/>
          <w:lang w:val="en-GB" w:eastAsia="zh-CN"/>
        </w:rPr>
        <w:t xml:space="preserve"> based on the frequency priority of</w:t>
      </w:r>
      <w:r w:rsidR="00A963A8">
        <w:rPr>
          <w:rFonts w:ascii="Arial" w:eastAsiaTheme="minorEastAsia" w:hAnsi="Arial" w:cs="Arial" w:hint="eastAsia"/>
          <w:lang w:val="en-GB" w:eastAsia="zh-CN"/>
        </w:rPr>
        <w:t xml:space="preserve"> other slices in priority order. This solution can allow the UE to camp on the most suitable cell but the UE need to consider all the intended slices and the frequencies may be measured repeatedly. So this will introduce extra time and power consumption for UEs. </w:t>
      </w:r>
      <w:r w:rsidR="00D10761">
        <w:rPr>
          <w:rFonts w:ascii="Arial" w:eastAsiaTheme="minorEastAsia" w:hAnsi="Arial" w:cs="Arial" w:hint="eastAsia"/>
          <w:lang w:val="en-GB" w:eastAsia="zh-CN"/>
        </w:rPr>
        <w:t>The</w:t>
      </w:r>
      <w:r w:rsidR="00A963A8">
        <w:rPr>
          <w:rFonts w:ascii="Arial" w:eastAsiaTheme="minorEastAsia" w:hAnsi="Arial" w:cs="Arial" w:hint="eastAsia"/>
          <w:lang w:val="en-GB" w:eastAsia="zh-CN"/>
        </w:rPr>
        <w:t xml:space="preserve"> UE </w:t>
      </w:r>
      <w:r w:rsidR="00D10761">
        <w:rPr>
          <w:rFonts w:ascii="Arial" w:eastAsiaTheme="minorEastAsia" w:hAnsi="Arial" w:cs="Arial" w:hint="eastAsia"/>
          <w:lang w:val="en-GB" w:eastAsia="zh-CN"/>
        </w:rPr>
        <w:t>may also reselect a cell only support</w:t>
      </w:r>
      <w:r w:rsidR="00CD2ACF">
        <w:rPr>
          <w:rFonts w:ascii="Arial" w:eastAsiaTheme="minorEastAsia" w:hAnsi="Arial" w:cs="Arial" w:hint="eastAsia"/>
          <w:lang w:val="en-GB" w:eastAsia="zh-CN"/>
        </w:rPr>
        <w:t>ing</w:t>
      </w:r>
      <w:r w:rsidR="00D10761">
        <w:rPr>
          <w:rFonts w:ascii="Arial" w:eastAsiaTheme="minorEastAsia" w:hAnsi="Arial" w:cs="Arial" w:hint="eastAsia"/>
          <w:lang w:val="en-GB" w:eastAsia="zh-CN"/>
        </w:rPr>
        <w:t xml:space="preserve"> slices with lower priority after </w:t>
      </w:r>
      <w:r w:rsidR="00A963A8">
        <w:rPr>
          <w:rFonts w:ascii="Arial" w:eastAsiaTheme="minorEastAsia" w:hAnsi="Arial" w:cs="Arial" w:hint="eastAsia"/>
          <w:lang w:val="en-GB" w:eastAsia="zh-CN"/>
        </w:rPr>
        <w:t>spend</w:t>
      </w:r>
      <w:r w:rsidR="00D10761">
        <w:rPr>
          <w:rFonts w:ascii="Arial" w:eastAsiaTheme="minorEastAsia" w:hAnsi="Arial" w:cs="Arial" w:hint="eastAsia"/>
          <w:lang w:val="en-GB" w:eastAsia="zh-CN"/>
        </w:rPr>
        <w:t>ing</w:t>
      </w:r>
      <w:r w:rsidR="00A963A8">
        <w:rPr>
          <w:rFonts w:ascii="Arial" w:eastAsiaTheme="minorEastAsia" w:hAnsi="Arial" w:cs="Arial" w:hint="eastAsia"/>
          <w:lang w:val="en-GB" w:eastAsia="zh-CN"/>
        </w:rPr>
        <w:t xml:space="preserve"> </w:t>
      </w:r>
      <w:r w:rsidR="0084762C">
        <w:rPr>
          <w:rFonts w:ascii="Arial" w:eastAsiaTheme="minorEastAsia" w:hAnsi="Arial" w:cs="Arial" w:hint="eastAsia"/>
          <w:lang w:val="en-GB" w:eastAsia="zh-CN"/>
        </w:rPr>
        <w:t>plenty</w:t>
      </w:r>
      <w:r w:rsidR="00A963A8">
        <w:rPr>
          <w:rFonts w:ascii="Arial" w:eastAsiaTheme="minorEastAsia" w:hAnsi="Arial" w:cs="Arial" w:hint="eastAsia"/>
          <w:lang w:val="en-GB" w:eastAsia="zh-CN"/>
        </w:rPr>
        <w:t xml:space="preserve"> of time</w:t>
      </w:r>
      <w:r w:rsidR="00CD6673">
        <w:rPr>
          <w:rFonts w:ascii="Arial" w:eastAsiaTheme="minorEastAsia" w:hAnsi="Arial" w:cs="Arial" w:hint="eastAsia"/>
          <w:lang w:val="en-GB" w:eastAsia="zh-CN"/>
        </w:rPr>
        <w:t>.</w:t>
      </w:r>
      <w:r w:rsidR="00A963A8">
        <w:rPr>
          <w:rFonts w:ascii="Arial" w:eastAsiaTheme="minorEastAsia" w:hAnsi="Arial" w:cs="Arial" w:hint="eastAsia"/>
          <w:lang w:val="en-GB" w:eastAsia="zh-CN"/>
        </w:rPr>
        <w:t xml:space="preserve"> </w:t>
      </w:r>
      <w:r w:rsidR="008605EF">
        <w:rPr>
          <w:rFonts w:ascii="Arial" w:eastAsiaTheme="minorEastAsia" w:hAnsi="Arial" w:cs="Arial" w:hint="eastAsia"/>
          <w:lang w:val="en-GB" w:eastAsia="zh-CN"/>
        </w:rPr>
        <w:t>So</w:t>
      </w:r>
      <w:r w:rsidR="004240DA">
        <w:rPr>
          <w:rFonts w:ascii="Arial" w:eastAsiaTheme="minorEastAsia" w:hAnsi="Arial" w:cs="Arial" w:hint="eastAsia"/>
          <w:lang w:val="en-GB" w:eastAsia="zh-CN"/>
        </w:rPr>
        <w:t>,</w:t>
      </w:r>
      <w:r w:rsidR="00DE7A10">
        <w:rPr>
          <w:rFonts w:ascii="Arial" w:eastAsiaTheme="minorEastAsia" w:hAnsi="Arial" w:cs="Arial" w:hint="eastAsia"/>
          <w:lang w:val="en-GB" w:eastAsia="zh-CN"/>
        </w:rPr>
        <w:t xml:space="preserve"> </w:t>
      </w:r>
      <w:r w:rsidR="008605EF">
        <w:rPr>
          <w:rFonts w:ascii="Arial" w:eastAsiaTheme="minorEastAsia" w:hAnsi="Arial" w:cs="Arial" w:hint="eastAsia"/>
          <w:lang w:val="en-GB" w:eastAsia="zh-CN"/>
        </w:rPr>
        <w:t>variant</w:t>
      </w:r>
      <w:r w:rsidR="00415C11">
        <w:rPr>
          <w:rFonts w:ascii="Arial" w:eastAsiaTheme="minorEastAsia" w:hAnsi="Arial" w:cs="Arial" w:hint="eastAsia"/>
          <w:lang w:val="en-GB" w:eastAsia="zh-CN"/>
        </w:rPr>
        <w:t xml:space="preserve"> B</w:t>
      </w:r>
      <w:r w:rsidR="008605EF">
        <w:rPr>
          <w:rFonts w:ascii="Arial" w:eastAsiaTheme="minorEastAsia" w:hAnsi="Arial" w:cs="Arial" w:hint="eastAsia"/>
          <w:lang w:val="en-GB" w:eastAsia="zh-CN"/>
        </w:rPr>
        <w:t xml:space="preserve"> is not a preferable choice</w:t>
      </w:r>
      <w:r w:rsidR="00BB1723">
        <w:rPr>
          <w:rFonts w:ascii="Arial" w:eastAsiaTheme="minorEastAsia" w:hAnsi="Arial" w:cs="Arial" w:hint="eastAsia"/>
          <w:lang w:val="en-GB" w:eastAsia="zh-CN"/>
        </w:rPr>
        <w:t xml:space="preserve"> either</w:t>
      </w:r>
      <w:r w:rsidR="008605EF">
        <w:rPr>
          <w:rFonts w:ascii="Arial" w:eastAsiaTheme="minorEastAsia" w:hAnsi="Arial" w:cs="Arial" w:hint="eastAsia"/>
          <w:lang w:val="en-GB" w:eastAsia="zh-CN"/>
        </w:rPr>
        <w:t>.</w:t>
      </w:r>
    </w:p>
    <w:p w14:paraId="63B3D5D9" w14:textId="65C3AB9E" w:rsidR="00603C77" w:rsidRDefault="008605EF" w:rsidP="00C44DA1">
      <w:pPr>
        <w:spacing w:after="120"/>
        <w:jc w:val="both"/>
        <w:rPr>
          <w:rFonts w:ascii="Arial" w:eastAsiaTheme="minorEastAsia" w:hAnsi="Arial" w:cs="Arial"/>
          <w:lang w:val="en-GB" w:eastAsia="zh-CN"/>
        </w:rPr>
      </w:pPr>
      <w:r>
        <w:rPr>
          <w:rFonts w:ascii="Arial" w:eastAsiaTheme="minorEastAsia" w:hAnsi="Arial" w:cs="Arial" w:hint="eastAsia"/>
          <w:lang w:val="en-GB" w:eastAsia="zh-CN"/>
        </w:rPr>
        <w:t>For variant</w:t>
      </w:r>
      <w:r w:rsidR="00167400">
        <w:rPr>
          <w:rFonts w:ascii="Arial" w:eastAsiaTheme="minorEastAsia" w:hAnsi="Arial" w:cs="Arial" w:hint="eastAsia"/>
          <w:lang w:val="en-GB" w:eastAsia="zh-CN"/>
        </w:rPr>
        <w:t xml:space="preserve"> C</w:t>
      </w:r>
      <w:r>
        <w:rPr>
          <w:rFonts w:ascii="Arial" w:eastAsiaTheme="minorEastAsia" w:hAnsi="Arial" w:cs="Arial" w:hint="eastAsia"/>
          <w:lang w:val="en-GB" w:eastAsia="zh-CN"/>
        </w:rPr>
        <w:t xml:space="preserve">, </w:t>
      </w:r>
      <w:r w:rsidR="00603C77">
        <w:rPr>
          <w:rFonts w:ascii="Arial" w:eastAsiaTheme="minorEastAsia" w:hAnsi="Arial" w:cs="Arial"/>
          <w:lang w:val="en-GB" w:eastAsia="zh-CN"/>
        </w:rPr>
        <w:t>the</w:t>
      </w:r>
      <w:r w:rsidR="00603C77">
        <w:rPr>
          <w:rFonts w:ascii="Arial" w:eastAsiaTheme="minorEastAsia" w:hAnsi="Arial" w:cs="Arial" w:hint="eastAsia"/>
          <w:lang w:val="en-GB" w:eastAsia="zh-CN"/>
        </w:rPr>
        <w:t xml:space="preserve"> </w:t>
      </w:r>
      <w:r>
        <w:rPr>
          <w:rFonts w:ascii="Arial" w:eastAsiaTheme="minorEastAsia" w:hAnsi="Arial" w:cs="Arial" w:hint="eastAsia"/>
          <w:lang w:val="en-GB" w:eastAsia="zh-CN"/>
        </w:rPr>
        <w:t>UE only consider</w:t>
      </w:r>
      <w:r w:rsidR="00603C77">
        <w:rPr>
          <w:rFonts w:ascii="Arial" w:eastAsiaTheme="minorEastAsia" w:hAnsi="Arial" w:cs="Arial" w:hint="eastAsia"/>
          <w:lang w:val="en-GB" w:eastAsia="zh-CN"/>
        </w:rPr>
        <w:t>s</w:t>
      </w:r>
      <w:r>
        <w:rPr>
          <w:rFonts w:ascii="Arial" w:eastAsiaTheme="minorEastAsia" w:hAnsi="Arial" w:cs="Arial" w:hint="eastAsia"/>
          <w:lang w:val="en-GB" w:eastAsia="zh-CN"/>
        </w:rPr>
        <w:t xml:space="preserve"> the frequency priority of the highest priority slice. If no suitable cell is found, UE will perform the cell reselection based on the legacy frequency priority. </w:t>
      </w:r>
      <w:r>
        <w:rPr>
          <w:rFonts w:ascii="Arial" w:eastAsiaTheme="minorEastAsia" w:hAnsi="Arial" w:cs="Arial"/>
          <w:lang w:val="en-GB" w:eastAsia="zh-CN"/>
        </w:rPr>
        <w:t>This</w:t>
      </w:r>
      <w:r>
        <w:rPr>
          <w:rFonts w:ascii="Arial" w:eastAsiaTheme="minorEastAsia" w:hAnsi="Arial" w:cs="Arial" w:hint="eastAsia"/>
          <w:lang w:val="en-GB" w:eastAsia="zh-CN"/>
        </w:rPr>
        <w:t xml:space="preserve"> solution 4 variant is the simplest and can work well in most of cases in this stage. </w:t>
      </w:r>
    </w:p>
    <w:p w14:paraId="4E960BDD" w14:textId="1E9BBB38" w:rsidR="008605EF" w:rsidRDefault="00603C77" w:rsidP="00C44DA1">
      <w:pPr>
        <w:spacing w:after="120"/>
        <w:jc w:val="both"/>
        <w:rPr>
          <w:rFonts w:ascii="Arial" w:eastAsiaTheme="minorEastAsia" w:hAnsi="Arial" w:cs="Arial"/>
          <w:lang w:val="en-GB" w:eastAsia="zh-CN"/>
        </w:rPr>
      </w:pPr>
      <w:r>
        <w:rPr>
          <w:rFonts w:ascii="Arial" w:eastAsiaTheme="minorEastAsia" w:hAnsi="Arial" w:cs="Arial" w:hint="eastAsia"/>
          <w:lang w:val="en-GB" w:eastAsia="zh-CN"/>
        </w:rPr>
        <w:t xml:space="preserve">Considering the analysis above, </w:t>
      </w:r>
      <w:r w:rsidR="008605EF">
        <w:rPr>
          <w:rFonts w:ascii="Arial" w:eastAsiaTheme="minorEastAsia" w:hAnsi="Arial" w:cs="Arial" w:hint="eastAsia"/>
          <w:lang w:val="en-GB" w:eastAsia="zh-CN"/>
        </w:rPr>
        <w:t>we propose that:</w:t>
      </w:r>
    </w:p>
    <w:p w14:paraId="3D6C6A42" w14:textId="4B8F0ADB" w:rsidR="00167400" w:rsidRDefault="00167400" w:rsidP="002125A2">
      <w:pPr>
        <w:pStyle w:val="a6"/>
        <w:jc w:val="both"/>
        <w:rPr>
          <w:rFonts w:ascii="Arial" w:hAnsi="Arial" w:cs="Arial"/>
          <w:b/>
          <w:lang w:eastAsia="zh-CN"/>
        </w:rPr>
      </w:pPr>
      <w:r>
        <w:rPr>
          <w:rFonts w:ascii="Arial" w:hAnsi="Arial" w:cs="Arial" w:hint="eastAsia"/>
          <w:b/>
          <w:lang w:eastAsia="zh-CN"/>
        </w:rPr>
        <w:t>Proposal</w:t>
      </w:r>
      <w:r w:rsidR="006474D3">
        <w:rPr>
          <w:rFonts w:ascii="Arial" w:hAnsi="Arial" w:cs="Arial" w:hint="eastAsia"/>
          <w:b/>
          <w:lang w:eastAsia="zh-CN"/>
        </w:rPr>
        <w:t xml:space="preserve"> </w:t>
      </w:r>
      <w:r>
        <w:rPr>
          <w:rFonts w:ascii="Arial" w:hAnsi="Arial" w:cs="Arial" w:hint="eastAsia"/>
          <w:b/>
          <w:lang w:eastAsia="zh-CN"/>
        </w:rPr>
        <w:t xml:space="preserve">1: The solution 4 for slice based cell reselection should </w:t>
      </w:r>
      <w:r w:rsidR="00832A77">
        <w:rPr>
          <w:rFonts w:ascii="Arial" w:hAnsi="Arial" w:cs="Arial" w:hint="eastAsia"/>
          <w:b/>
          <w:lang w:eastAsia="zh-CN"/>
        </w:rPr>
        <w:t xml:space="preserve">only consider the highest priority slice. </w:t>
      </w:r>
    </w:p>
    <w:p w14:paraId="4B6E5A14" w14:textId="4B1CBAD0" w:rsidR="00142E8F" w:rsidRPr="00D94BD6" w:rsidRDefault="00D94BD6" w:rsidP="00D94BD6">
      <w:pPr>
        <w:pStyle w:val="20"/>
        <w:numPr>
          <w:ilvl w:val="0"/>
          <w:numId w:val="11"/>
        </w:numPr>
        <w:ind w:left="454" w:hanging="454"/>
        <w:rPr>
          <w:rFonts w:eastAsiaTheme="minorEastAsia"/>
          <w:sz w:val="24"/>
        </w:rPr>
      </w:pPr>
      <w:r>
        <w:rPr>
          <w:rFonts w:eastAsiaTheme="minorEastAsia" w:hint="eastAsia"/>
          <w:sz w:val="24"/>
        </w:rPr>
        <w:t>T</w:t>
      </w:r>
      <w:r w:rsidRPr="00D94BD6">
        <w:rPr>
          <w:rFonts w:eastAsiaTheme="minorEastAsia" w:hint="eastAsia"/>
          <w:sz w:val="24"/>
        </w:rPr>
        <w:t>he fallback between slice based cell reselection and legacy cell reselec</w:t>
      </w:r>
      <w:r>
        <w:rPr>
          <w:rFonts w:eastAsiaTheme="minorEastAsia" w:hint="eastAsia"/>
          <w:sz w:val="24"/>
        </w:rPr>
        <w:t>t</w:t>
      </w:r>
      <w:r w:rsidRPr="00D94BD6">
        <w:rPr>
          <w:rFonts w:eastAsiaTheme="minorEastAsia" w:hint="eastAsia"/>
          <w:sz w:val="24"/>
        </w:rPr>
        <w:t xml:space="preserve">ion </w:t>
      </w:r>
    </w:p>
    <w:p w14:paraId="36713D1B" w14:textId="65EE78F2" w:rsidR="008605EF" w:rsidRPr="002125A2" w:rsidRDefault="00694D8A" w:rsidP="00C44DA1">
      <w:pPr>
        <w:spacing w:after="120"/>
        <w:jc w:val="both"/>
        <w:rPr>
          <w:rFonts w:ascii="Arial" w:eastAsiaTheme="minorEastAsia" w:hAnsi="Arial" w:cs="Arial"/>
          <w:lang w:eastAsia="zh-CN"/>
        </w:rPr>
      </w:pPr>
      <w:r>
        <w:rPr>
          <w:rFonts w:ascii="Arial" w:eastAsiaTheme="minorEastAsia" w:hAnsi="Arial" w:cs="Arial" w:hint="eastAsia"/>
          <w:lang w:val="en-GB" w:eastAsia="zh-CN"/>
        </w:rPr>
        <w:t>For solution 4 variant B and C, UE will perform slice based cell reselection</w:t>
      </w:r>
      <w:r w:rsidR="005E637E">
        <w:rPr>
          <w:rFonts w:ascii="Arial" w:eastAsiaTheme="minorEastAsia" w:hAnsi="Arial" w:cs="Arial" w:hint="eastAsia"/>
          <w:lang w:val="en-GB" w:eastAsia="zh-CN"/>
        </w:rPr>
        <w:t xml:space="preserve"> firstly</w:t>
      </w:r>
      <w:r>
        <w:rPr>
          <w:rFonts w:ascii="Arial" w:eastAsiaTheme="minorEastAsia" w:hAnsi="Arial" w:cs="Arial" w:hint="eastAsia"/>
          <w:lang w:val="en-GB" w:eastAsia="zh-CN"/>
        </w:rPr>
        <w:t xml:space="preserve">. If </w:t>
      </w:r>
      <w:r w:rsidR="00C63F91">
        <w:rPr>
          <w:rFonts w:ascii="Arial" w:eastAsiaTheme="minorEastAsia" w:hAnsi="Arial" w:cs="Arial" w:hint="eastAsia"/>
          <w:lang w:val="en-GB" w:eastAsia="zh-CN"/>
        </w:rPr>
        <w:t xml:space="preserve">the </w:t>
      </w:r>
      <w:r>
        <w:rPr>
          <w:rFonts w:ascii="Arial" w:eastAsiaTheme="minorEastAsia" w:hAnsi="Arial" w:cs="Arial" w:hint="eastAsia"/>
          <w:lang w:val="en-GB" w:eastAsia="zh-CN"/>
        </w:rPr>
        <w:t xml:space="preserve">UE cannot select a suitable cell supporting the intended slices to camp, </w:t>
      </w:r>
      <w:r w:rsidR="00C63F91">
        <w:rPr>
          <w:rFonts w:ascii="Arial" w:eastAsiaTheme="minorEastAsia" w:hAnsi="Arial" w:cs="Arial" w:hint="eastAsia"/>
          <w:lang w:val="en-GB" w:eastAsia="zh-CN"/>
        </w:rPr>
        <w:t xml:space="preserve">the </w:t>
      </w:r>
      <w:r>
        <w:rPr>
          <w:rFonts w:ascii="Arial" w:eastAsiaTheme="minorEastAsia" w:hAnsi="Arial" w:cs="Arial" w:hint="eastAsia"/>
          <w:lang w:val="en-GB" w:eastAsia="zh-CN"/>
        </w:rPr>
        <w:t xml:space="preserve">UE will </w:t>
      </w:r>
      <w:proofErr w:type="spellStart"/>
      <w:r>
        <w:rPr>
          <w:rFonts w:ascii="Arial" w:eastAsiaTheme="minorEastAsia" w:hAnsi="Arial" w:cs="Arial" w:hint="eastAsia"/>
          <w:lang w:val="en-GB" w:eastAsia="zh-CN"/>
        </w:rPr>
        <w:t>fallback</w:t>
      </w:r>
      <w:proofErr w:type="spellEnd"/>
      <w:r>
        <w:rPr>
          <w:rFonts w:ascii="Arial" w:eastAsiaTheme="minorEastAsia" w:hAnsi="Arial" w:cs="Arial" w:hint="eastAsia"/>
          <w:lang w:val="en-GB" w:eastAsia="zh-CN"/>
        </w:rPr>
        <w:t xml:space="preserve"> to legacy cell reselection according to the legacy frequency priority. As the frequency priority is different between slice based cell reselection and legacy cell reselection, we need to clarify </w:t>
      </w:r>
      <w:r w:rsidR="00C300F2">
        <w:rPr>
          <w:rFonts w:ascii="Arial" w:eastAsiaTheme="minorEastAsia" w:hAnsi="Arial" w:cs="Arial" w:hint="eastAsia"/>
          <w:lang w:val="en-GB" w:eastAsia="zh-CN"/>
        </w:rPr>
        <w:t xml:space="preserve">whether </w:t>
      </w:r>
      <w:r>
        <w:rPr>
          <w:rFonts w:ascii="Arial" w:eastAsiaTheme="minorEastAsia" w:hAnsi="Arial" w:cs="Arial" w:hint="eastAsia"/>
          <w:lang w:val="en-GB" w:eastAsia="zh-CN"/>
        </w:rPr>
        <w:t>the</w:t>
      </w:r>
      <w:r w:rsidR="00C300F2">
        <w:rPr>
          <w:rFonts w:ascii="Arial" w:eastAsiaTheme="minorEastAsia" w:hAnsi="Arial" w:cs="Arial" w:hint="eastAsia"/>
          <w:lang w:val="en-GB" w:eastAsia="zh-CN"/>
        </w:rPr>
        <w:t xml:space="preserve"> additional</w:t>
      </w:r>
      <w:r>
        <w:rPr>
          <w:rFonts w:ascii="Arial" w:eastAsiaTheme="minorEastAsia" w:hAnsi="Arial" w:cs="Arial" w:hint="eastAsia"/>
          <w:lang w:val="en-GB" w:eastAsia="zh-CN"/>
        </w:rPr>
        <w:t xml:space="preserve"> </w:t>
      </w:r>
      <w:proofErr w:type="spellStart"/>
      <w:r>
        <w:rPr>
          <w:rFonts w:ascii="Arial" w:eastAsiaTheme="minorEastAsia" w:hAnsi="Arial" w:cs="Arial" w:hint="eastAsia"/>
          <w:lang w:val="en-GB" w:eastAsia="zh-CN"/>
        </w:rPr>
        <w:t>fallback</w:t>
      </w:r>
      <w:proofErr w:type="spellEnd"/>
      <w:r>
        <w:rPr>
          <w:rFonts w:ascii="Arial" w:eastAsiaTheme="minorEastAsia" w:hAnsi="Arial" w:cs="Arial" w:hint="eastAsia"/>
          <w:lang w:val="en-GB" w:eastAsia="zh-CN"/>
        </w:rPr>
        <w:t xml:space="preserve"> condition</w:t>
      </w:r>
      <w:r w:rsidR="00C300F2">
        <w:rPr>
          <w:rFonts w:ascii="Arial" w:eastAsiaTheme="minorEastAsia" w:hAnsi="Arial" w:cs="Arial" w:hint="eastAsia"/>
          <w:lang w:val="en-GB" w:eastAsia="zh-CN"/>
        </w:rPr>
        <w:t xml:space="preserve"> is needed.</w:t>
      </w:r>
      <w:r>
        <w:rPr>
          <w:rFonts w:ascii="Arial" w:eastAsiaTheme="minorEastAsia" w:hAnsi="Arial" w:cs="Arial" w:hint="eastAsia"/>
          <w:lang w:val="en-GB" w:eastAsia="zh-CN"/>
        </w:rPr>
        <w:t xml:space="preserve"> </w:t>
      </w:r>
    </w:p>
    <w:p w14:paraId="77674F42" w14:textId="187DEBAA" w:rsidR="00992D80" w:rsidRDefault="00992D80" w:rsidP="00C44DA1">
      <w:pPr>
        <w:spacing w:after="120"/>
        <w:jc w:val="both"/>
        <w:rPr>
          <w:rFonts w:ascii="Arial" w:eastAsiaTheme="minorEastAsia" w:hAnsi="Arial" w:cs="Arial"/>
          <w:lang w:val="en-GB" w:eastAsia="zh-CN"/>
        </w:rPr>
      </w:pPr>
      <w:r>
        <w:rPr>
          <w:rFonts w:ascii="Arial" w:eastAsiaTheme="minorEastAsia" w:hAnsi="Arial" w:cs="Arial" w:hint="eastAsia"/>
          <w:lang w:val="en-GB" w:eastAsia="zh-CN"/>
        </w:rPr>
        <w:t>F</w:t>
      </w:r>
      <w:r>
        <w:rPr>
          <w:rFonts w:ascii="Arial" w:eastAsiaTheme="minorEastAsia" w:hAnsi="Arial" w:cs="Arial"/>
          <w:lang w:val="en-GB" w:eastAsia="zh-CN"/>
        </w:rPr>
        <w:t>o</w:t>
      </w:r>
      <w:r>
        <w:rPr>
          <w:rFonts w:ascii="Arial" w:eastAsiaTheme="minorEastAsia" w:hAnsi="Arial" w:cs="Arial" w:hint="eastAsia"/>
          <w:lang w:val="en-GB" w:eastAsia="zh-CN"/>
        </w:rPr>
        <w:t xml:space="preserve">r </w:t>
      </w:r>
      <w:proofErr w:type="spellStart"/>
      <w:r>
        <w:rPr>
          <w:rFonts w:ascii="Arial" w:eastAsiaTheme="minorEastAsia" w:hAnsi="Arial" w:cs="Arial" w:hint="eastAsia"/>
          <w:lang w:val="en-GB" w:eastAsia="zh-CN"/>
        </w:rPr>
        <w:t>fallback</w:t>
      </w:r>
      <w:proofErr w:type="spellEnd"/>
      <w:r>
        <w:rPr>
          <w:rFonts w:ascii="Arial" w:eastAsiaTheme="minorEastAsia" w:hAnsi="Arial" w:cs="Arial" w:hint="eastAsia"/>
          <w:lang w:val="en-GB" w:eastAsia="zh-CN"/>
        </w:rPr>
        <w:t xml:space="preserve"> from legacy cell reselection to slice based cell reselection</w:t>
      </w:r>
      <w:r w:rsidR="0006268F">
        <w:rPr>
          <w:rFonts w:ascii="Arial" w:eastAsiaTheme="minorEastAsia" w:hAnsi="Arial" w:cs="Arial" w:hint="eastAsia"/>
          <w:lang w:val="en-GB" w:eastAsia="zh-CN"/>
        </w:rPr>
        <w:t xml:space="preserve">, </w:t>
      </w:r>
      <w:r>
        <w:rPr>
          <w:rFonts w:ascii="Arial" w:eastAsiaTheme="minorEastAsia" w:hAnsi="Arial" w:cs="Arial" w:hint="eastAsia"/>
          <w:lang w:val="en-GB" w:eastAsia="zh-CN"/>
        </w:rPr>
        <w:t xml:space="preserve">slice </w:t>
      </w:r>
      <w:r w:rsidR="0006268F">
        <w:rPr>
          <w:rFonts w:ascii="Arial" w:eastAsiaTheme="minorEastAsia" w:hAnsi="Arial" w:cs="Arial" w:hint="eastAsia"/>
          <w:lang w:val="en-GB" w:eastAsia="zh-CN"/>
        </w:rPr>
        <w:t>UEs will always perform slice based cell reselection based on the frequency priority of intended slices</w:t>
      </w:r>
      <w:r w:rsidR="00C300F2">
        <w:rPr>
          <w:rFonts w:ascii="Arial" w:eastAsiaTheme="minorEastAsia" w:hAnsi="Arial" w:cs="Arial" w:hint="eastAsia"/>
          <w:lang w:val="en-GB" w:eastAsia="zh-CN"/>
        </w:rPr>
        <w:t xml:space="preserve"> firstly</w:t>
      </w:r>
      <w:r w:rsidR="0006268F">
        <w:rPr>
          <w:rFonts w:ascii="Arial" w:eastAsiaTheme="minorEastAsia" w:hAnsi="Arial" w:cs="Arial" w:hint="eastAsia"/>
          <w:lang w:val="en-GB" w:eastAsia="zh-CN"/>
        </w:rPr>
        <w:t>.</w:t>
      </w:r>
      <w:r w:rsidR="006474D3">
        <w:rPr>
          <w:rFonts w:ascii="Arial" w:eastAsiaTheme="minorEastAsia" w:hAnsi="Arial" w:cs="Arial" w:hint="eastAsia"/>
          <w:lang w:val="en-GB" w:eastAsia="zh-CN"/>
        </w:rPr>
        <w:t xml:space="preserve"> </w:t>
      </w:r>
      <w:r w:rsidR="00C300F2">
        <w:rPr>
          <w:rFonts w:ascii="Arial" w:eastAsiaTheme="minorEastAsia" w:hAnsi="Arial" w:cs="Arial" w:hint="eastAsia"/>
          <w:lang w:val="en-GB" w:eastAsia="zh-CN"/>
        </w:rPr>
        <w:t>W</w:t>
      </w:r>
      <w:r w:rsidR="0006268F">
        <w:rPr>
          <w:rFonts w:ascii="Arial" w:eastAsiaTheme="minorEastAsia" w:hAnsi="Arial" w:cs="Arial" w:hint="eastAsia"/>
          <w:lang w:val="en-GB" w:eastAsia="zh-CN"/>
        </w:rPr>
        <w:t>hen UE performs frequency measurement, UE will consider the frequency priority of intended slice</w:t>
      </w:r>
      <w:r w:rsidR="006474D3">
        <w:rPr>
          <w:rFonts w:ascii="Arial" w:eastAsiaTheme="minorEastAsia" w:hAnsi="Arial" w:cs="Arial" w:hint="eastAsia"/>
          <w:lang w:val="en-GB" w:eastAsia="zh-CN"/>
        </w:rPr>
        <w:t>s</w:t>
      </w:r>
      <w:r w:rsidR="0006268F">
        <w:rPr>
          <w:rFonts w:ascii="Arial" w:eastAsiaTheme="minorEastAsia" w:hAnsi="Arial" w:cs="Arial" w:hint="eastAsia"/>
          <w:lang w:val="en-GB" w:eastAsia="zh-CN"/>
        </w:rPr>
        <w:t>.</w:t>
      </w:r>
      <w:r w:rsidR="008347D2">
        <w:rPr>
          <w:rFonts w:ascii="Arial" w:eastAsiaTheme="minorEastAsia" w:hAnsi="Arial" w:cs="Arial" w:hint="eastAsia"/>
          <w:lang w:val="en-GB" w:eastAsia="zh-CN"/>
        </w:rPr>
        <w:t xml:space="preserve"> UE will consider the legacy frequency priority only if</w:t>
      </w:r>
      <w:r w:rsidR="008347D2" w:rsidRPr="008347D2">
        <w:rPr>
          <w:rFonts w:ascii="Arial" w:eastAsiaTheme="minorEastAsia" w:hAnsi="Arial" w:cs="Arial" w:hint="eastAsia"/>
          <w:lang w:val="en-GB" w:eastAsia="zh-CN"/>
        </w:rPr>
        <w:t xml:space="preserve"> </w:t>
      </w:r>
      <w:r w:rsidR="008347D2">
        <w:rPr>
          <w:rFonts w:ascii="Arial" w:eastAsiaTheme="minorEastAsia" w:hAnsi="Arial" w:cs="Arial" w:hint="eastAsia"/>
          <w:lang w:val="en-GB" w:eastAsia="zh-CN"/>
        </w:rPr>
        <w:t xml:space="preserve">all the frequencies supporting </w:t>
      </w:r>
      <w:r w:rsidR="008347D2">
        <w:rPr>
          <w:rFonts w:ascii="Arial" w:eastAsiaTheme="minorEastAsia" w:hAnsi="Arial" w:cs="Arial"/>
          <w:lang w:val="en-GB" w:eastAsia="zh-CN"/>
        </w:rPr>
        <w:t>the</w:t>
      </w:r>
      <w:r w:rsidR="008347D2">
        <w:rPr>
          <w:rFonts w:ascii="Arial" w:eastAsiaTheme="minorEastAsia" w:hAnsi="Arial" w:cs="Arial" w:hint="eastAsia"/>
          <w:lang w:val="en-GB" w:eastAsia="zh-CN"/>
        </w:rPr>
        <w:t xml:space="preserve"> intended slices are not suitable for UE. So</w:t>
      </w:r>
      <w:r>
        <w:rPr>
          <w:rFonts w:ascii="Arial" w:eastAsiaTheme="minorEastAsia" w:hAnsi="Arial" w:cs="Arial" w:hint="eastAsia"/>
          <w:lang w:val="en-GB" w:eastAsia="zh-CN"/>
        </w:rPr>
        <w:t xml:space="preserve"> </w:t>
      </w:r>
      <w:r w:rsidR="008347D2">
        <w:rPr>
          <w:rFonts w:ascii="Arial" w:eastAsiaTheme="minorEastAsia" w:hAnsi="Arial" w:cs="Arial" w:hint="eastAsia"/>
          <w:lang w:val="en-GB" w:eastAsia="zh-CN"/>
        </w:rPr>
        <w:t xml:space="preserve">there is no </w:t>
      </w:r>
      <w:r>
        <w:rPr>
          <w:rFonts w:ascii="Arial" w:eastAsiaTheme="minorEastAsia" w:hAnsi="Arial" w:cs="Arial" w:hint="eastAsia"/>
          <w:lang w:val="en-GB" w:eastAsia="zh-CN"/>
        </w:rPr>
        <w:t xml:space="preserve">need to introduce a condition to trigger the </w:t>
      </w:r>
      <w:proofErr w:type="spellStart"/>
      <w:r>
        <w:rPr>
          <w:rFonts w:ascii="Arial" w:eastAsiaTheme="minorEastAsia" w:hAnsi="Arial" w:cs="Arial" w:hint="eastAsia"/>
          <w:lang w:val="en-GB" w:eastAsia="zh-CN"/>
        </w:rPr>
        <w:t>fallback</w:t>
      </w:r>
      <w:proofErr w:type="spellEnd"/>
      <w:r>
        <w:rPr>
          <w:rFonts w:ascii="Arial" w:eastAsiaTheme="minorEastAsia" w:hAnsi="Arial" w:cs="Arial" w:hint="eastAsia"/>
          <w:lang w:val="en-GB" w:eastAsia="zh-CN"/>
        </w:rPr>
        <w:t xml:space="preserve"> from legacy cell reselection to slice based cell reselection.</w:t>
      </w:r>
    </w:p>
    <w:p w14:paraId="77F58321" w14:textId="28917063" w:rsidR="00992D80" w:rsidRDefault="006474D3" w:rsidP="002125A2">
      <w:pPr>
        <w:pStyle w:val="a6"/>
        <w:jc w:val="both"/>
        <w:rPr>
          <w:rFonts w:ascii="Arial" w:hAnsi="Arial" w:cs="Arial"/>
          <w:b/>
          <w:lang w:eastAsia="zh-CN"/>
        </w:rPr>
      </w:pPr>
      <w:r>
        <w:rPr>
          <w:rFonts w:ascii="Arial" w:hAnsi="Arial" w:cs="Arial" w:hint="eastAsia"/>
          <w:b/>
          <w:lang w:eastAsia="zh-CN"/>
        </w:rPr>
        <w:t xml:space="preserve">Proposal </w:t>
      </w:r>
      <w:r w:rsidR="002125A2">
        <w:rPr>
          <w:rFonts w:ascii="Arial" w:hAnsi="Arial" w:cs="Arial" w:hint="eastAsia"/>
          <w:b/>
          <w:lang w:eastAsia="zh-CN"/>
        </w:rPr>
        <w:t>2</w:t>
      </w:r>
      <w:r w:rsidR="00992D80">
        <w:rPr>
          <w:rFonts w:ascii="Arial" w:hAnsi="Arial" w:cs="Arial" w:hint="eastAsia"/>
          <w:b/>
          <w:lang w:eastAsia="zh-CN"/>
        </w:rPr>
        <w:t xml:space="preserve">: For fall back from legacy cell reselection to slice based cell reselection, there is no need to introduce an exit condition. </w:t>
      </w:r>
    </w:p>
    <w:p w14:paraId="6A2EAB11" w14:textId="54BCF111" w:rsidR="00694D8A" w:rsidRDefault="006474D3" w:rsidP="00C44DA1">
      <w:pPr>
        <w:spacing w:after="120"/>
        <w:jc w:val="both"/>
        <w:rPr>
          <w:rFonts w:ascii="Arial" w:eastAsiaTheme="minorEastAsia" w:hAnsi="Arial" w:cs="Arial"/>
          <w:lang w:val="en-GB" w:eastAsia="zh-CN"/>
        </w:rPr>
      </w:pPr>
      <w:r>
        <w:rPr>
          <w:rFonts w:ascii="Arial" w:eastAsiaTheme="minorEastAsia" w:hAnsi="Arial" w:cs="Arial" w:hint="eastAsia"/>
          <w:lang w:val="en-GB" w:eastAsia="zh-CN"/>
        </w:rPr>
        <w:t xml:space="preserve">For </w:t>
      </w:r>
      <w:proofErr w:type="spellStart"/>
      <w:r>
        <w:rPr>
          <w:rFonts w:ascii="Arial" w:eastAsiaTheme="minorEastAsia" w:hAnsi="Arial" w:cs="Arial" w:hint="eastAsia"/>
          <w:lang w:val="en-GB" w:eastAsia="zh-CN"/>
        </w:rPr>
        <w:t>fallback</w:t>
      </w:r>
      <w:proofErr w:type="spellEnd"/>
      <w:r>
        <w:rPr>
          <w:rFonts w:ascii="Arial" w:eastAsiaTheme="minorEastAsia" w:hAnsi="Arial" w:cs="Arial" w:hint="eastAsia"/>
          <w:lang w:val="en-GB" w:eastAsia="zh-CN"/>
        </w:rPr>
        <w:t xml:space="preserve"> from slice based cell reselection to legacy cell reselection, according to the procedure of solution</w:t>
      </w:r>
      <w:r w:rsidR="00CA4196">
        <w:rPr>
          <w:rFonts w:ascii="Arial" w:eastAsiaTheme="minorEastAsia" w:hAnsi="Arial" w:cs="Arial" w:hint="eastAsia"/>
          <w:lang w:val="en-GB" w:eastAsia="zh-CN"/>
        </w:rPr>
        <w:t xml:space="preserve"> 4</w:t>
      </w:r>
      <w:r>
        <w:rPr>
          <w:rFonts w:ascii="Arial" w:eastAsiaTheme="minorEastAsia" w:hAnsi="Arial" w:cs="Arial" w:hint="eastAsia"/>
          <w:lang w:val="en-GB" w:eastAsia="zh-CN"/>
        </w:rPr>
        <w:t>, if UE cannot find a suitable ce</w:t>
      </w:r>
      <w:r w:rsidR="00741DA7">
        <w:rPr>
          <w:rFonts w:ascii="Arial" w:eastAsiaTheme="minorEastAsia" w:hAnsi="Arial" w:cs="Arial" w:hint="eastAsia"/>
          <w:lang w:val="en-GB" w:eastAsia="zh-CN"/>
        </w:rPr>
        <w:t>ll in slice based cell reselection</w:t>
      </w:r>
      <w:r w:rsidR="00E37ED3">
        <w:rPr>
          <w:rFonts w:ascii="Arial" w:eastAsiaTheme="minorEastAsia" w:hAnsi="Arial" w:cs="Arial" w:hint="eastAsia"/>
          <w:lang w:val="en-GB" w:eastAsia="zh-CN"/>
        </w:rPr>
        <w:t xml:space="preserve"> procedure</w:t>
      </w:r>
      <w:r w:rsidR="00741DA7">
        <w:rPr>
          <w:rFonts w:ascii="Arial" w:eastAsiaTheme="minorEastAsia" w:hAnsi="Arial" w:cs="Arial" w:hint="eastAsia"/>
          <w:lang w:val="en-GB" w:eastAsia="zh-CN"/>
        </w:rPr>
        <w:t xml:space="preserve">, </w:t>
      </w:r>
      <w:r w:rsidR="00C300F2">
        <w:rPr>
          <w:rFonts w:ascii="Arial" w:eastAsiaTheme="minorEastAsia" w:hAnsi="Arial" w:cs="Arial" w:hint="eastAsia"/>
          <w:lang w:val="en-GB" w:eastAsia="zh-CN"/>
        </w:rPr>
        <w:t>UE</w:t>
      </w:r>
      <w:r w:rsidR="00741DA7">
        <w:rPr>
          <w:rFonts w:ascii="Arial" w:eastAsiaTheme="minorEastAsia" w:hAnsi="Arial" w:cs="Arial" w:hint="eastAsia"/>
          <w:lang w:val="en-GB" w:eastAsia="zh-CN"/>
        </w:rPr>
        <w:t xml:space="preserve"> will </w:t>
      </w:r>
      <w:proofErr w:type="spellStart"/>
      <w:r w:rsidR="00741DA7">
        <w:rPr>
          <w:rFonts w:ascii="Arial" w:eastAsiaTheme="minorEastAsia" w:hAnsi="Arial" w:cs="Arial" w:hint="eastAsia"/>
          <w:lang w:val="en-GB" w:eastAsia="zh-CN"/>
        </w:rPr>
        <w:t>fallback</w:t>
      </w:r>
      <w:proofErr w:type="spellEnd"/>
      <w:r w:rsidR="00741DA7">
        <w:rPr>
          <w:rFonts w:ascii="Arial" w:eastAsiaTheme="minorEastAsia" w:hAnsi="Arial" w:cs="Arial" w:hint="eastAsia"/>
          <w:lang w:val="en-GB" w:eastAsia="zh-CN"/>
        </w:rPr>
        <w:t xml:space="preserve"> to legacy reselection to find a suitable cell to camp. In our understanding, the </w:t>
      </w:r>
      <w:r w:rsidR="00741DA7">
        <w:rPr>
          <w:rFonts w:ascii="Arial" w:eastAsiaTheme="minorEastAsia" w:hAnsi="Arial" w:cs="Arial"/>
          <w:lang w:val="en-GB" w:eastAsia="zh-CN"/>
        </w:rPr>
        <w:t>failure</w:t>
      </w:r>
      <w:r w:rsidR="00741DA7">
        <w:rPr>
          <w:rFonts w:ascii="Arial" w:eastAsiaTheme="minorEastAsia" w:hAnsi="Arial" w:cs="Arial" w:hint="eastAsia"/>
          <w:lang w:val="en-GB" w:eastAsia="zh-CN"/>
        </w:rPr>
        <w:t xml:space="preserve"> of slice based cell reselection can be the natural exit condition. So we propose that:</w:t>
      </w:r>
    </w:p>
    <w:p w14:paraId="0E1D63F5" w14:textId="0EC1EA1C" w:rsidR="00741DA7" w:rsidRDefault="00741DA7" w:rsidP="002125A2">
      <w:pPr>
        <w:pStyle w:val="a6"/>
        <w:jc w:val="both"/>
        <w:rPr>
          <w:rFonts w:ascii="Arial" w:hAnsi="Arial" w:cs="Arial"/>
          <w:b/>
          <w:lang w:eastAsia="zh-CN"/>
        </w:rPr>
      </w:pPr>
      <w:r>
        <w:rPr>
          <w:rFonts w:ascii="Arial" w:hAnsi="Arial" w:cs="Arial" w:hint="eastAsia"/>
          <w:b/>
          <w:lang w:eastAsia="zh-CN"/>
        </w:rPr>
        <w:t xml:space="preserve">Proposal </w:t>
      </w:r>
      <w:r w:rsidR="002125A2">
        <w:rPr>
          <w:rFonts w:ascii="Arial" w:hAnsi="Arial" w:cs="Arial" w:hint="eastAsia"/>
          <w:b/>
          <w:lang w:eastAsia="zh-CN"/>
        </w:rPr>
        <w:t>3</w:t>
      </w:r>
      <w:r>
        <w:rPr>
          <w:rFonts w:ascii="Arial" w:hAnsi="Arial" w:cs="Arial" w:hint="eastAsia"/>
          <w:b/>
          <w:lang w:eastAsia="zh-CN"/>
        </w:rPr>
        <w:t xml:space="preserve">: For fall back from slice based cell reselection to legacy cell reselection, the failure of </w:t>
      </w:r>
      <w:r w:rsidRPr="00741DA7">
        <w:rPr>
          <w:rFonts w:ascii="Arial" w:hAnsi="Arial" w:cs="Arial"/>
          <w:b/>
          <w:lang w:eastAsia="zh-CN"/>
        </w:rPr>
        <w:t>slice based cell reselection can be the natural exit condition</w:t>
      </w:r>
      <w:r>
        <w:rPr>
          <w:rFonts w:ascii="Arial" w:hAnsi="Arial" w:cs="Arial" w:hint="eastAsia"/>
          <w:b/>
          <w:lang w:eastAsia="zh-CN"/>
        </w:rPr>
        <w:t xml:space="preserve">. </w:t>
      </w:r>
    </w:p>
    <w:p w14:paraId="49A04647" w14:textId="3880B591" w:rsidR="00FD5328" w:rsidRPr="006178C1" w:rsidRDefault="00137D0F" w:rsidP="006178C1">
      <w:pPr>
        <w:pStyle w:val="20"/>
        <w:numPr>
          <w:ilvl w:val="0"/>
          <w:numId w:val="11"/>
        </w:numPr>
        <w:ind w:left="454" w:hanging="454"/>
        <w:rPr>
          <w:rFonts w:eastAsiaTheme="minorEastAsia"/>
          <w:sz w:val="24"/>
        </w:rPr>
      </w:pPr>
      <w:r>
        <w:rPr>
          <w:rFonts w:eastAsiaTheme="minorEastAsia" w:hint="eastAsia"/>
          <w:sz w:val="24"/>
        </w:rPr>
        <w:t>The cell access restriction</w:t>
      </w:r>
      <w:r w:rsidR="00C968EC">
        <w:rPr>
          <w:rFonts w:eastAsiaTheme="minorEastAsia" w:hint="eastAsia"/>
          <w:sz w:val="24"/>
        </w:rPr>
        <w:t>s</w:t>
      </w:r>
    </w:p>
    <w:p w14:paraId="729A89D0" w14:textId="77777777" w:rsidR="00C968EC" w:rsidRDefault="00137D0F" w:rsidP="00C968EC">
      <w:pPr>
        <w:spacing w:after="120"/>
        <w:jc w:val="both"/>
        <w:rPr>
          <w:rFonts w:ascii="Arial" w:eastAsiaTheme="minorEastAsia" w:hAnsi="Arial" w:cs="Arial"/>
          <w:lang w:val="en-GB" w:eastAsia="zh-CN"/>
        </w:rPr>
      </w:pPr>
      <w:r w:rsidRPr="00C968EC">
        <w:rPr>
          <w:rFonts w:ascii="Arial" w:eastAsiaTheme="minorEastAsia" w:hAnsi="Arial" w:cs="Arial" w:hint="eastAsia"/>
          <w:lang w:val="en-GB" w:eastAsia="zh-CN"/>
        </w:rPr>
        <w:t xml:space="preserve">As </w:t>
      </w:r>
      <w:r w:rsidRPr="00C968EC">
        <w:rPr>
          <w:rFonts w:ascii="Arial" w:eastAsiaTheme="minorEastAsia" w:hAnsi="Arial" w:cs="Arial"/>
          <w:lang w:val="en-GB" w:eastAsia="zh-CN"/>
        </w:rPr>
        <w:t>specified</w:t>
      </w:r>
      <w:r w:rsidRPr="00C968EC">
        <w:rPr>
          <w:rFonts w:ascii="Arial" w:eastAsiaTheme="minorEastAsia" w:hAnsi="Arial" w:cs="Arial" w:hint="eastAsia"/>
          <w:lang w:val="en-GB" w:eastAsia="zh-CN"/>
        </w:rPr>
        <w:t xml:space="preserve"> in TS38.304, for the highest ranked cell (including serving cell), UE shall check if the access is restricted. If the cell and other cells have to be excluded from the </w:t>
      </w:r>
      <w:r w:rsidRPr="00C968EC">
        <w:rPr>
          <w:rFonts w:ascii="Arial" w:eastAsiaTheme="minorEastAsia" w:hAnsi="Arial" w:cs="Arial"/>
          <w:lang w:val="en-GB" w:eastAsia="zh-CN"/>
        </w:rPr>
        <w:t>candidate</w:t>
      </w:r>
      <w:r w:rsidRPr="00C968EC">
        <w:rPr>
          <w:rFonts w:ascii="Arial" w:eastAsiaTheme="minorEastAsia" w:hAnsi="Arial" w:cs="Arial" w:hint="eastAsia"/>
          <w:lang w:val="en-GB" w:eastAsia="zh-CN"/>
        </w:rPr>
        <w:t xml:space="preserve"> list, UE will not consider these cell as candidates for cell reselection. This limitation shall be removed when the highest ranked cell changes. If the highest ranked cell or best cell is an intra-frequency or inter-frequency cell which is not suitable due to the one or more reasons as specified in clause 5.2.4.4 of TS38.304</w:t>
      </w:r>
      <w:r w:rsidR="00C968EC" w:rsidRPr="00C968EC">
        <w:rPr>
          <w:rFonts w:ascii="Arial" w:eastAsiaTheme="minorEastAsia" w:hAnsi="Arial" w:cs="Arial" w:hint="eastAsia"/>
          <w:lang w:val="en-GB" w:eastAsia="zh-CN"/>
        </w:rPr>
        <w:t>, the UE shall not consider this cell and for operation in licensed spectrum, other cells on the same frequency as candidates for reselection for a maximum of 300 seconds.</w:t>
      </w:r>
    </w:p>
    <w:p w14:paraId="2BE11771" w14:textId="77777777" w:rsidR="00E371F5" w:rsidRDefault="00C968EC" w:rsidP="00C968EC">
      <w:pPr>
        <w:spacing w:after="120"/>
        <w:jc w:val="both"/>
        <w:rPr>
          <w:rFonts w:ascii="Arial" w:eastAsiaTheme="minorEastAsia" w:hAnsi="Arial" w:cs="Arial"/>
          <w:lang w:val="en-GB" w:eastAsia="zh-CN"/>
        </w:rPr>
      </w:pPr>
      <w:r>
        <w:rPr>
          <w:rFonts w:ascii="Arial" w:eastAsiaTheme="minorEastAsia" w:hAnsi="Arial" w:cs="Arial" w:hint="eastAsia"/>
          <w:lang w:val="en-GB" w:eastAsia="zh-CN"/>
        </w:rPr>
        <w:t xml:space="preserve">For slice based cell reselection, we think the legacy cell access restrictions should be </w:t>
      </w:r>
      <w:r>
        <w:rPr>
          <w:rFonts w:ascii="Arial" w:eastAsiaTheme="minorEastAsia" w:hAnsi="Arial" w:cs="Arial"/>
          <w:lang w:val="en-GB" w:eastAsia="zh-CN"/>
        </w:rPr>
        <w:t>applicable</w:t>
      </w:r>
      <w:r>
        <w:rPr>
          <w:rFonts w:ascii="Arial" w:eastAsiaTheme="minorEastAsia" w:hAnsi="Arial" w:cs="Arial" w:hint="eastAsia"/>
          <w:lang w:val="en-GB" w:eastAsia="zh-CN"/>
        </w:rPr>
        <w:t xml:space="preserve"> for slice based cell reselection. If the highest ranked cell is not suitable due to the one or more reasons as</w:t>
      </w:r>
      <w:r w:rsidRPr="00C968EC">
        <w:rPr>
          <w:rFonts w:ascii="Arial" w:eastAsiaTheme="minorEastAsia" w:hAnsi="Arial" w:cs="Arial" w:hint="eastAsia"/>
          <w:lang w:val="en-GB" w:eastAsia="zh-CN"/>
        </w:rPr>
        <w:t xml:space="preserve"> specified in clause 5.2.4.4</w:t>
      </w:r>
      <w:r>
        <w:rPr>
          <w:rFonts w:ascii="Arial" w:eastAsiaTheme="minorEastAsia" w:hAnsi="Arial" w:cs="Arial" w:hint="eastAsia"/>
          <w:lang w:val="en-GB" w:eastAsia="zh-CN"/>
        </w:rPr>
        <w:t xml:space="preserve"> and </w:t>
      </w:r>
      <w:r w:rsidR="00E371F5">
        <w:rPr>
          <w:rFonts w:ascii="Arial" w:eastAsiaTheme="minorEastAsia" w:hAnsi="Arial" w:cs="Arial" w:hint="eastAsia"/>
          <w:lang w:val="en-GB" w:eastAsia="zh-CN"/>
        </w:rPr>
        <w:t>in clause 5.3.1</w:t>
      </w:r>
      <w:r w:rsidRPr="00C968EC">
        <w:rPr>
          <w:rFonts w:ascii="Arial" w:eastAsiaTheme="minorEastAsia" w:hAnsi="Arial" w:cs="Arial" w:hint="eastAsia"/>
          <w:lang w:val="en-GB" w:eastAsia="zh-CN"/>
        </w:rPr>
        <w:t xml:space="preserve"> of TS38.304</w:t>
      </w:r>
      <w:r>
        <w:rPr>
          <w:rFonts w:ascii="Arial" w:eastAsiaTheme="minorEastAsia" w:hAnsi="Arial" w:cs="Arial" w:hint="eastAsia"/>
          <w:lang w:val="en-GB" w:eastAsia="zh-CN"/>
        </w:rPr>
        <w:t>,</w:t>
      </w:r>
      <w:r w:rsidR="00E371F5">
        <w:rPr>
          <w:rFonts w:ascii="Arial" w:eastAsiaTheme="minorEastAsia" w:hAnsi="Arial" w:cs="Arial" w:hint="eastAsia"/>
          <w:lang w:val="en-GB" w:eastAsia="zh-CN"/>
        </w:rPr>
        <w:t xml:space="preserve"> UE should reused the legacy limitation. So we propose that:</w:t>
      </w:r>
    </w:p>
    <w:p w14:paraId="557BCAEC" w14:textId="4A2C8740" w:rsidR="00E371F5" w:rsidRDefault="00E371F5" w:rsidP="00E371F5">
      <w:pPr>
        <w:pStyle w:val="a6"/>
        <w:rPr>
          <w:rFonts w:ascii="Arial" w:hAnsi="Arial" w:cs="Arial"/>
          <w:b/>
          <w:lang w:eastAsia="zh-CN"/>
        </w:rPr>
      </w:pPr>
      <w:r>
        <w:rPr>
          <w:rFonts w:ascii="Arial" w:hAnsi="Arial" w:cs="Arial" w:hint="eastAsia"/>
          <w:b/>
          <w:lang w:eastAsia="zh-CN"/>
        </w:rPr>
        <w:t xml:space="preserve">Proposal </w:t>
      </w:r>
      <w:r w:rsidR="002125A2">
        <w:rPr>
          <w:rFonts w:ascii="Arial" w:hAnsi="Arial" w:cs="Arial" w:hint="eastAsia"/>
          <w:b/>
          <w:lang w:eastAsia="zh-CN"/>
        </w:rPr>
        <w:t>4</w:t>
      </w:r>
      <w:r>
        <w:rPr>
          <w:rFonts w:ascii="Arial" w:hAnsi="Arial" w:cs="Arial" w:hint="eastAsia"/>
          <w:b/>
          <w:lang w:eastAsia="zh-CN"/>
        </w:rPr>
        <w:t xml:space="preserve">: Slice based cell reselection should reuse the legacy cell access restrictions as specified in clause </w:t>
      </w:r>
      <w:r w:rsidRPr="00E371F5">
        <w:rPr>
          <w:rFonts w:ascii="Arial" w:hAnsi="Arial" w:cs="Arial"/>
          <w:b/>
          <w:lang w:eastAsia="zh-CN"/>
        </w:rPr>
        <w:t>5.2.4.4 and in clause 5.3.1 of TS38.304</w:t>
      </w:r>
      <w:r>
        <w:rPr>
          <w:rFonts w:ascii="Arial" w:hAnsi="Arial" w:cs="Arial" w:hint="eastAsia"/>
          <w:b/>
          <w:lang w:eastAsia="zh-CN"/>
        </w:rPr>
        <w:t xml:space="preserve">. </w:t>
      </w:r>
    </w:p>
    <w:p w14:paraId="0E37F97A" w14:textId="294D79D8" w:rsidR="00C968EC" w:rsidRDefault="00D359C1" w:rsidP="00C968EC">
      <w:pPr>
        <w:spacing w:after="120"/>
        <w:jc w:val="both"/>
        <w:rPr>
          <w:rFonts w:ascii="Arial" w:eastAsiaTheme="minorEastAsia" w:hAnsi="Arial" w:cs="Arial"/>
          <w:lang w:val="en-GB" w:eastAsia="zh-CN"/>
        </w:rPr>
      </w:pPr>
      <w:r>
        <w:rPr>
          <w:rFonts w:ascii="Arial" w:eastAsiaTheme="minorEastAsia" w:hAnsi="Arial" w:cs="Arial" w:hint="eastAsia"/>
          <w:lang w:val="en-GB" w:eastAsia="zh-CN"/>
        </w:rPr>
        <w:t xml:space="preserve">In solution 4, when there is no suitable cell is </w:t>
      </w:r>
      <w:r w:rsidR="004B5696">
        <w:rPr>
          <w:rFonts w:ascii="Arial" w:eastAsiaTheme="minorEastAsia" w:hAnsi="Arial" w:cs="Arial" w:hint="eastAsia"/>
          <w:lang w:val="en-GB" w:eastAsia="zh-CN"/>
        </w:rPr>
        <w:t xml:space="preserve">found for slice specific cell reselection, the UE will </w:t>
      </w:r>
      <w:proofErr w:type="spellStart"/>
      <w:r w:rsidR="004B5696">
        <w:rPr>
          <w:rFonts w:ascii="Arial" w:eastAsiaTheme="minorEastAsia" w:hAnsi="Arial" w:cs="Arial" w:hint="eastAsia"/>
          <w:lang w:val="en-GB" w:eastAsia="zh-CN"/>
        </w:rPr>
        <w:t>fallback</w:t>
      </w:r>
      <w:proofErr w:type="spellEnd"/>
      <w:r w:rsidR="004B5696">
        <w:rPr>
          <w:rFonts w:ascii="Arial" w:eastAsiaTheme="minorEastAsia" w:hAnsi="Arial" w:cs="Arial" w:hint="eastAsia"/>
          <w:lang w:val="en-GB" w:eastAsia="zh-CN"/>
        </w:rPr>
        <w:t xml:space="preserve"> to the legacy cell reselection procedure. </w:t>
      </w:r>
      <w:r w:rsidR="00293C41">
        <w:rPr>
          <w:rFonts w:ascii="Arial" w:eastAsiaTheme="minorEastAsia" w:hAnsi="Arial" w:cs="Arial" w:hint="eastAsia"/>
          <w:lang w:val="en-GB" w:eastAsia="zh-CN"/>
        </w:rPr>
        <w:t xml:space="preserve">When </w:t>
      </w:r>
      <w:r w:rsidR="00AB616B">
        <w:rPr>
          <w:rFonts w:ascii="Arial" w:eastAsiaTheme="minorEastAsia" w:hAnsi="Arial" w:cs="Arial" w:hint="eastAsia"/>
          <w:lang w:val="en-GB" w:eastAsia="zh-CN"/>
        </w:rPr>
        <w:t xml:space="preserve">the UE supports slice specific cell </w:t>
      </w:r>
      <w:r w:rsidR="00AB616B">
        <w:rPr>
          <w:rFonts w:ascii="Arial" w:eastAsiaTheme="minorEastAsia" w:hAnsi="Arial" w:cs="Arial" w:hint="eastAsia"/>
          <w:lang w:val="en-GB" w:eastAsia="zh-CN"/>
        </w:rPr>
        <w:lastRenderedPageBreak/>
        <w:t>reselection</w:t>
      </w:r>
      <w:r w:rsidR="00780D9B">
        <w:rPr>
          <w:rFonts w:ascii="Arial" w:eastAsiaTheme="minorEastAsia" w:hAnsi="Arial" w:cs="Arial" w:hint="eastAsia"/>
          <w:lang w:val="en-GB" w:eastAsia="zh-CN"/>
        </w:rPr>
        <w:t xml:space="preserve"> and the UE is in RRC IDLE or RRC INACTIVE</w:t>
      </w:r>
      <w:r w:rsidR="00AB616B">
        <w:rPr>
          <w:rFonts w:ascii="Arial" w:eastAsiaTheme="minorEastAsia" w:hAnsi="Arial" w:cs="Arial" w:hint="eastAsia"/>
          <w:lang w:val="en-GB" w:eastAsia="zh-CN"/>
        </w:rPr>
        <w:t>,</w:t>
      </w:r>
      <w:r w:rsidR="00780D9B">
        <w:rPr>
          <w:rFonts w:ascii="Arial" w:eastAsiaTheme="minorEastAsia" w:hAnsi="Arial" w:cs="Arial" w:hint="eastAsia"/>
          <w:lang w:val="en-GB" w:eastAsia="zh-CN"/>
        </w:rPr>
        <w:t xml:space="preserve"> the UE may</w:t>
      </w:r>
      <w:r w:rsidR="00AB616B">
        <w:rPr>
          <w:rFonts w:ascii="Arial" w:eastAsiaTheme="minorEastAsia" w:hAnsi="Arial" w:cs="Arial" w:hint="eastAsia"/>
          <w:lang w:val="en-GB" w:eastAsia="zh-CN"/>
        </w:rPr>
        <w:t xml:space="preserve"> also perform slice specific cell reselection.</w:t>
      </w:r>
      <w:r w:rsidR="00F41B01">
        <w:rPr>
          <w:rFonts w:ascii="Arial" w:eastAsiaTheme="minorEastAsia" w:hAnsi="Arial" w:cs="Arial" w:hint="eastAsia"/>
          <w:lang w:val="en-GB" w:eastAsia="zh-CN"/>
        </w:rPr>
        <w:t xml:space="preserve"> </w:t>
      </w:r>
      <w:r w:rsidR="00E371F5">
        <w:rPr>
          <w:rFonts w:ascii="Arial" w:eastAsiaTheme="minorEastAsia" w:hAnsi="Arial" w:cs="Arial"/>
          <w:lang w:val="en-GB" w:eastAsia="zh-CN"/>
        </w:rPr>
        <w:t>C</w:t>
      </w:r>
      <w:r w:rsidR="00E371F5">
        <w:rPr>
          <w:rFonts w:ascii="Arial" w:eastAsiaTheme="minorEastAsia" w:hAnsi="Arial" w:cs="Arial" w:hint="eastAsia"/>
          <w:lang w:val="en-GB" w:eastAsia="zh-CN"/>
        </w:rPr>
        <w:t xml:space="preserve">onsidering the </w:t>
      </w:r>
      <w:proofErr w:type="spellStart"/>
      <w:r w:rsidR="00E371F5">
        <w:rPr>
          <w:rFonts w:ascii="Arial" w:eastAsiaTheme="minorEastAsia" w:hAnsi="Arial" w:cs="Arial" w:hint="eastAsia"/>
          <w:lang w:val="en-GB" w:eastAsia="zh-CN"/>
        </w:rPr>
        <w:t>fallback</w:t>
      </w:r>
      <w:proofErr w:type="spellEnd"/>
      <w:r w:rsidR="00E371F5">
        <w:rPr>
          <w:rFonts w:ascii="Arial" w:eastAsiaTheme="minorEastAsia" w:hAnsi="Arial" w:cs="Arial" w:hint="eastAsia"/>
          <w:lang w:val="en-GB" w:eastAsia="zh-CN"/>
        </w:rPr>
        <w:t xml:space="preserve"> between slice based cell reselection and legacy cell reselection, there is an issue on how to treat the cell access restrictions both in slice based cell reselection and legacy cell reselection. </w:t>
      </w:r>
      <w:r w:rsidR="00B62FD2">
        <w:rPr>
          <w:rFonts w:ascii="Arial" w:eastAsiaTheme="minorEastAsia" w:hAnsi="Arial" w:cs="Arial"/>
          <w:lang w:val="en-GB" w:eastAsia="zh-CN"/>
        </w:rPr>
        <w:t>I</w:t>
      </w:r>
      <w:r w:rsidR="00B62FD2">
        <w:rPr>
          <w:rFonts w:ascii="Arial" w:eastAsiaTheme="minorEastAsia" w:hAnsi="Arial" w:cs="Arial" w:hint="eastAsia"/>
          <w:lang w:val="en-GB" w:eastAsia="zh-CN"/>
        </w:rPr>
        <w:t xml:space="preserve">n our understanding, the </w:t>
      </w:r>
      <w:r w:rsidR="00E43973">
        <w:rPr>
          <w:rFonts w:ascii="Arial" w:eastAsiaTheme="minorEastAsia" w:hAnsi="Arial" w:cs="Arial" w:hint="eastAsia"/>
          <w:lang w:val="en-GB" w:eastAsia="zh-CN"/>
        </w:rPr>
        <w:t xml:space="preserve">cell access restriction </w:t>
      </w:r>
      <w:r w:rsidR="00254C29">
        <w:rPr>
          <w:rFonts w:ascii="Arial" w:eastAsiaTheme="minorEastAsia" w:hAnsi="Arial" w:cs="Arial" w:hint="eastAsia"/>
          <w:lang w:val="en-GB" w:eastAsia="zh-CN"/>
        </w:rPr>
        <w:t>will not be impacted when perform</w:t>
      </w:r>
      <w:r w:rsidR="00D16CA0">
        <w:rPr>
          <w:rFonts w:ascii="Arial" w:eastAsiaTheme="minorEastAsia" w:hAnsi="Arial" w:cs="Arial" w:hint="eastAsia"/>
          <w:lang w:val="en-GB" w:eastAsia="zh-CN"/>
        </w:rPr>
        <w:t>ing</w:t>
      </w:r>
      <w:r w:rsidR="00254C29">
        <w:rPr>
          <w:rFonts w:ascii="Arial" w:eastAsiaTheme="minorEastAsia" w:hAnsi="Arial" w:cs="Arial" w:hint="eastAsia"/>
          <w:lang w:val="en-GB" w:eastAsia="zh-CN"/>
        </w:rPr>
        <w:t xml:space="preserve"> </w:t>
      </w:r>
      <w:r>
        <w:rPr>
          <w:rFonts w:ascii="Arial" w:eastAsiaTheme="minorEastAsia" w:hAnsi="Arial" w:cs="Arial" w:hint="eastAsia"/>
          <w:lang w:val="en-GB" w:eastAsia="zh-CN"/>
        </w:rPr>
        <w:t>cell reselection</w:t>
      </w:r>
      <w:r w:rsidR="00254C29">
        <w:rPr>
          <w:rFonts w:ascii="Arial" w:eastAsiaTheme="minorEastAsia" w:hAnsi="Arial" w:cs="Arial" w:hint="eastAsia"/>
          <w:lang w:val="en-GB" w:eastAsia="zh-CN"/>
        </w:rPr>
        <w:t xml:space="preserve">. </w:t>
      </w:r>
      <w:r w:rsidR="008C7CC4">
        <w:rPr>
          <w:rFonts w:ascii="Arial" w:eastAsiaTheme="minorEastAsia" w:hAnsi="Arial" w:cs="Arial" w:hint="eastAsia"/>
          <w:lang w:val="en-GB" w:eastAsia="zh-CN"/>
        </w:rPr>
        <w:t xml:space="preserve">So the limitation should not be changed when perform </w:t>
      </w:r>
      <w:proofErr w:type="spellStart"/>
      <w:r w:rsidR="008C7CC4">
        <w:rPr>
          <w:rFonts w:ascii="Arial" w:eastAsiaTheme="minorEastAsia" w:hAnsi="Arial" w:cs="Arial" w:hint="eastAsia"/>
          <w:lang w:val="en-GB" w:eastAsia="zh-CN"/>
        </w:rPr>
        <w:t>fallback</w:t>
      </w:r>
      <w:proofErr w:type="spellEnd"/>
      <w:r w:rsidR="008C7CC4">
        <w:rPr>
          <w:rFonts w:ascii="Arial" w:eastAsiaTheme="minorEastAsia" w:hAnsi="Arial" w:cs="Arial" w:hint="eastAsia"/>
          <w:lang w:val="en-GB" w:eastAsia="zh-CN"/>
        </w:rPr>
        <w:t xml:space="preserve"> between slice based cell reselection and legacy cell reselection. For example, in slice based cell reselection procedure, if the highest ranked cell is not suitable due to the </w:t>
      </w:r>
      <w:r w:rsidR="003528C1">
        <w:rPr>
          <w:rFonts w:ascii="Arial" w:eastAsiaTheme="minorEastAsia" w:hAnsi="Arial" w:cs="Arial" w:hint="eastAsia"/>
          <w:lang w:val="en-GB" w:eastAsia="zh-CN"/>
        </w:rPr>
        <w:t xml:space="preserve">legacy </w:t>
      </w:r>
      <w:r w:rsidR="008C7CC4">
        <w:rPr>
          <w:rFonts w:ascii="Arial" w:eastAsiaTheme="minorEastAsia" w:hAnsi="Arial" w:cs="Arial" w:hint="eastAsia"/>
          <w:lang w:val="en-GB" w:eastAsia="zh-CN"/>
        </w:rPr>
        <w:t>reasons in clause 5.2.4.4 of TS38.304,</w:t>
      </w:r>
      <w:r w:rsidR="008C7CC4" w:rsidRPr="008C7CC4">
        <w:t xml:space="preserve"> </w:t>
      </w:r>
      <w:r w:rsidR="008C7CC4" w:rsidRPr="008C7CC4">
        <w:rPr>
          <w:rFonts w:ascii="Arial" w:eastAsiaTheme="minorEastAsia" w:hAnsi="Arial" w:cs="Arial"/>
          <w:lang w:val="en-GB" w:eastAsia="zh-CN"/>
        </w:rPr>
        <w:t>the UE shall not consider this cell and, for operation in licensed spectrum, other cells on the same frequency as candidates for reselection for a maximum of 300 seconds.</w:t>
      </w:r>
      <w:r w:rsidR="008C7CC4">
        <w:rPr>
          <w:rFonts w:ascii="Arial" w:eastAsiaTheme="minorEastAsia" w:hAnsi="Arial" w:cs="Arial" w:hint="eastAsia"/>
          <w:lang w:val="en-GB" w:eastAsia="zh-CN"/>
        </w:rPr>
        <w:t xml:space="preserve"> When UE performs </w:t>
      </w:r>
      <w:proofErr w:type="spellStart"/>
      <w:r w:rsidR="008C7CC4">
        <w:rPr>
          <w:rFonts w:ascii="Arial" w:eastAsiaTheme="minorEastAsia" w:hAnsi="Arial" w:cs="Arial" w:hint="eastAsia"/>
          <w:lang w:val="en-GB" w:eastAsia="zh-CN"/>
        </w:rPr>
        <w:t>fallback</w:t>
      </w:r>
      <w:proofErr w:type="spellEnd"/>
      <w:r w:rsidR="008C7CC4">
        <w:rPr>
          <w:rFonts w:ascii="Arial" w:eastAsiaTheme="minorEastAsia" w:hAnsi="Arial" w:cs="Arial" w:hint="eastAsia"/>
          <w:lang w:val="en-GB" w:eastAsia="zh-CN"/>
        </w:rPr>
        <w:t xml:space="preserve"> to legacy cell reselection, this limitation also should be </w:t>
      </w:r>
      <w:r w:rsidR="008C7CC4">
        <w:rPr>
          <w:rFonts w:ascii="Arial" w:eastAsiaTheme="minorEastAsia" w:hAnsi="Arial" w:cs="Arial"/>
          <w:lang w:val="en-GB" w:eastAsia="zh-CN"/>
        </w:rPr>
        <w:t>kept</w:t>
      </w:r>
      <w:r w:rsidR="008C7CC4">
        <w:rPr>
          <w:rFonts w:ascii="Arial" w:eastAsiaTheme="minorEastAsia" w:hAnsi="Arial" w:cs="Arial" w:hint="eastAsia"/>
          <w:lang w:val="en-GB" w:eastAsia="zh-CN"/>
        </w:rPr>
        <w:t>.</w:t>
      </w:r>
      <w:r w:rsidR="003528C1">
        <w:rPr>
          <w:rFonts w:ascii="Arial" w:eastAsiaTheme="minorEastAsia" w:hAnsi="Arial" w:cs="Arial" w:hint="eastAsia"/>
          <w:lang w:val="en-GB" w:eastAsia="zh-CN"/>
        </w:rPr>
        <w:t xml:space="preserve"> But if the reason for the highest ranked cell is not suitable is the cell does not support the intended slice, the limitation shall not be kept when UE performs </w:t>
      </w:r>
      <w:proofErr w:type="spellStart"/>
      <w:r w:rsidR="003528C1">
        <w:rPr>
          <w:rFonts w:ascii="Arial" w:eastAsiaTheme="minorEastAsia" w:hAnsi="Arial" w:cs="Arial" w:hint="eastAsia"/>
          <w:lang w:val="en-GB" w:eastAsia="zh-CN"/>
        </w:rPr>
        <w:t>fallback</w:t>
      </w:r>
      <w:proofErr w:type="spellEnd"/>
      <w:r w:rsidR="003528C1">
        <w:rPr>
          <w:rFonts w:ascii="Arial" w:eastAsiaTheme="minorEastAsia" w:hAnsi="Arial" w:cs="Arial" w:hint="eastAsia"/>
          <w:lang w:val="en-GB" w:eastAsia="zh-CN"/>
        </w:rPr>
        <w:t xml:space="preserve"> to legacy cell reselection. So we propose that:</w:t>
      </w:r>
    </w:p>
    <w:p w14:paraId="22C971AA" w14:textId="33DEE31B" w:rsidR="006178C1" w:rsidRPr="00080898" w:rsidRDefault="003528C1" w:rsidP="002125A2">
      <w:pPr>
        <w:pStyle w:val="a6"/>
        <w:jc w:val="both"/>
        <w:rPr>
          <w:rFonts w:ascii="Arial" w:hAnsi="Arial" w:cs="Arial"/>
          <w:b/>
          <w:lang w:eastAsia="zh-CN"/>
        </w:rPr>
      </w:pPr>
      <w:r>
        <w:rPr>
          <w:rFonts w:ascii="Arial" w:hAnsi="Arial" w:cs="Arial" w:hint="eastAsia"/>
          <w:b/>
          <w:lang w:eastAsia="zh-CN"/>
        </w:rPr>
        <w:t xml:space="preserve">Proposal </w:t>
      </w:r>
      <w:r w:rsidR="002125A2">
        <w:rPr>
          <w:rFonts w:ascii="Arial" w:hAnsi="Arial" w:cs="Arial" w:hint="eastAsia"/>
          <w:b/>
          <w:lang w:eastAsia="zh-CN"/>
        </w:rPr>
        <w:t>5</w:t>
      </w:r>
      <w:r>
        <w:rPr>
          <w:rFonts w:ascii="Arial" w:hAnsi="Arial" w:cs="Arial" w:hint="eastAsia"/>
          <w:b/>
          <w:lang w:eastAsia="zh-CN"/>
        </w:rPr>
        <w:t>: When UE perform</w:t>
      </w:r>
      <w:r w:rsidR="0080566D">
        <w:rPr>
          <w:rFonts w:ascii="Arial" w:hAnsi="Arial" w:cs="Arial" w:hint="eastAsia"/>
          <w:b/>
          <w:lang w:eastAsia="zh-CN"/>
        </w:rPr>
        <w:t>s</w:t>
      </w:r>
      <w:r>
        <w:rPr>
          <w:rFonts w:ascii="Arial" w:hAnsi="Arial" w:cs="Arial" w:hint="eastAsia"/>
          <w:b/>
          <w:lang w:eastAsia="zh-CN"/>
        </w:rPr>
        <w:t xml:space="preserve"> </w:t>
      </w:r>
      <w:proofErr w:type="spellStart"/>
      <w:r>
        <w:rPr>
          <w:rFonts w:ascii="Arial" w:hAnsi="Arial" w:cs="Arial" w:hint="eastAsia"/>
          <w:b/>
          <w:lang w:eastAsia="zh-CN"/>
        </w:rPr>
        <w:t>fallback</w:t>
      </w:r>
      <w:proofErr w:type="spellEnd"/>
      <w:r>
        <w:rPr>
          <w:rFonts w:ascii="Arial" w:hAnsi="Arial" w:cs="Arial" w:hint="eastAsia"/>
          <w:b/>
          <w:lang w:eastAsia="zh-CN"/>
        </w:rPr>
        <w:t xml:space="preserve"> </w:t>
      </w:r>
      <w:r w:rsidR="0080566D">
        <w:rPr>
          <w:rFonts w:ascii="Arial" w:hAnsi="Arial" w:cs="Arial" w:hint="eastAsia"/>
          <w:b/>
          <w:lang w:eastAsia="zh-CN"/>
        </w:rPr>
        <w:t>between</w:t>
      </w:r>
      <w:r>
        <w:rPr>
          <w:rFonts w:ascii="Arial" w:hAnsi="Arial" w:cs="Arial" w:hint="eastAsia"/>
          <w:b/>
          <w:lang w:eastAsia="zh-CN"/>
        </w:rPr>
        <w:t xml:space="preserve"> slice based cell reselection </w:t>
      </w:r>
      <w:r w:rsidR="0080566D">
        <w:rPr>
          <w:rFonts w:ascii="Arial" w:hAnsi="Arial" w:cs="Arial" w:hint="eastAsia"/>
          <w:b/>
          <w:lang w:eastAsia="zh-CN"/>
        </w:rPr>
        <w:t>and</w:t>
      </w:r>
      <w:r>
        <w:rPr>
          <w:rFonts w:ascii="Arial" w:hAnsi="Arial" w:cs="Arial" w:hint="eastAsia"/>
          <w:b/>
          <w:lang w:eastAsia="zh-CN"/>
        </w:rPr>
        <w:t xml:space="preserve"> legacy cell reselection, the limitation for cell access should be kept. </w:t>
      </w:r>
    </w:p>
    <w:p w14:paraId="5C667590" w14:textId="70D80E88" w:rsidR="00741DA7" w:rsidRPr="001948C6" w:rsidRDefault="001948C6" w:rsidP="001948C6">
      <w:pPr>
        <w:pStyle w:val="20"/>
        <w:numPr>
          <w:ilvl w:val="0"/>
          <w:numId w:val="11"/>
        </w:numPr>
        <w:ind w:left="454" w:hanging="454"/>
        <w:rPr>
          <w:rFonts w:eastAsiaTheme="minorEastAsia"/>
          <w:sz w:val="24"/>
        </w:rPr>
      </w:pPr>
      <w:r>
        <w:rPr>
          <w:rFonts w:eastAsiaTheme="minorEastAsia" w:hint="eastAsia"/>
          <w:sz w:val="24"/>
        </w:rPr>
        <w:t>S</w:t>
      </w:r>
      <w:r w:rsidRPr="001948C6">
        <w:rPr>
          <w:rFonts w:eastAsiaTheme="minorEastAsia" w:hint="eastAsia"/>
          <w:sz w:val="24"/>
        </w:rPr>
        <w:t>lice info</w:t>
      </w:r>
    </w:p>
    <w:p w14:paraId="5A1C2715" w14:textId="1EE27A9D" w:rsidR="00981FD5" w:rsidRPr="00981FD5" w:rsidRDefault="00981FD5" w:rsidP="00981FD5">
      <w:pPr>
        <w:spacing w:after="120" w:line="276" w:lineRule="auto"/>
        <w:jc w:val="both"/>
        <w:rPr>
          <w:rFonts w:ascii="Arial" w:eastAsiaTheme="minorEastAsia" w:hAnsi="Arial" w:cs="Arial"/>
          <w:lang w:val="en-GB" w:eastAsia="zh-CN"/>
        </w:rPr>
      </w:pPr>
      <w:r w:rsidRPr="00981FD5">
        <w:rPr>
          <w:rFonts w:ascii="Arial" w:eastAsiaTheme="minorEastAsia" w:hAnsi="Arial" w:cs="Arial"/>
          <w:lang w:val="en-GB" w:eastAsia="zh-CN"/>
        </w:rPr>
        <w:t xml:space="preserve">According to the agreements </w:t>
      </w:r>
      <w:r>
        <w:rPr>
          <w:rFonts w:ascii="Arial" w:eastAsiaTheme="minorEastAsia" w:hAnsi="Arial" w:cs="Arial"/>
          <w:lang w:val="en-GB" w:eastAsia="zh-CN"/>
        </w:rPr>
        <w:t>from RAN2 #115-e meeting, Solution</w:t>
      </w:r>
      <w:r>
        <w:rPr>
          <w:rFonts w:ascii="Arial" w:eastAsiaTheme="minorEastAsia" w:hAnsi="Arial" w:cs="Arial" w:hint="eastAsia"/>
          <w:lang w:val="en-GB" w:eastAsia="zh-CN"/>
        </w:rPr>
        <w:t xml:space="preserve"> </w:t>
      </w:r>
      <w:r w:rsidRPr="00981FD5">
        <w:rPr>
          <w:rFonts w:ascii="Arial" w:eastAsiaTheme="minorEastAsia" w:hAnsi="Arial" w:cs="Arial"/>
          <w:lang w:val="en-GB" w:eastAsia="zh-CN"/>
        </w:rPr>
        <w:t xml:space="preserve">4 was chosen for slice based </w:t>
      </w:r>
      <w:r>
        <w:rPr>
          <w:rFonts w:ascii="Arial" w:eastAsiaTheme="minorEastAsia" w:hAnsi="Arial" w:cs="Arial"/>
          <w:lang w:val="en-GB" w:eastAsia="zh-CN"/>
        </w:rPr>
        <w:t>cell reselection. In this solution</w:t>
      </w:r>
      <w:r w:rsidRPr="00981FD5">
        <w:rPr>
          <w:rFonts w:ascii="Arial" w:eastAsiaTheme="minorEastAsia" w:hAnsi="Arial" w:cs="Arial"/>
          <w:lang w:val="en-GB" w:eastAsia="zh-CN"/>
        </w:rPr>
        <w:t xml:space="preserve">, the UE needs to get related slice information to perform cell reselection. </w:t>
      </w:r>
    </w:p>
    <w:p w14:paraId="05142DB2" w14:textId="3B886205" w:rsidR="00981FD5" w:rsidRPr="00981FD5" w:rsidRDefault="00981FD5" w:rsidP="00981FD5">
      <w:pPr>
        <w:spacing w:after="120" w:line="276" w:lineRule="auto"/>
        <w:jc w:val="both"/>
        <w:rPr>
          <w:rFonts w:ascii="Arial" w:eastAsiaTheme="minorEastAsia" w:hAnsi="Arial" w:cs="Arial"/>
          <w:lang w:val="en-GB" w:eastAsia="zh-CN"/>
        </w:rPr>
      </w:pPr>
      <w:r>
        <w:rPr>
          <w:rFonts w:ascii="Arial" w:eastAsiaTheme="minorEastAsia" w:hAnsi="Arial" w:cs="Arial" w:hint="eastAsia"/>
          <w:lang w:val="en-GB" w:eastAsia="zh-CN"/>
        </w:rPr>
        <w:t>For solution 4, slice support information is necessary.</w:t>
      </w:r>
      <w:r>
        <w:rPr>
          <w:rFonts w:ascii="Arial" w:eastAsiaTheme="minorEastAsia" w:hAnsi="Arial" w:cs="Arial"/>
          <w:lang w:val="en-GB" w:eastAsia="zh-CN"/>
        </w:rPr>
        <w:t xml:space="preserve"> </w:t>
      </w:r>
      <w:r>
        <w:rPr>
          <w:rFonts w:ascii="Arial" w:eastAsiaTheme="minorEastAsia" w:hAnsi="Arial" w:cs="Arial" w:hint="eastAsia"/>
          <w:lang w:val="en-GB" w:eastAsia="zh-CN"/>
        </w:rPr>
        <w:t>T</w:t>
      </w:r>
      <w:r w:rsidRPr="00981FD5">
        <w:rPr>
          <w:rFonts w:ascii="Arial" w:eastAsiaTheme="minorEastAsia" w:hAnsi="Arial" w:cs="Arial"/>
          <w:lang w:val="en-GB" w:eastAsia="zh-CN"/>
        </w:rPr>
        <w:t>he slice support information needs contains slice support of serving cell and neighbour cells. For serving cell, the slice support information includes slice/slice group list which can be broadcasted in SIB2 or a new SIB. For intra-frequency neighbour cells, the slice support information needs to at least include intra-frequency neighbour cell list and corresponding supporting slice/slice group list which can be broadcasted in SIB3 or a new SIB. For inter-frequency neighbour cells, the slice support information needs to include frequency list, neighbour cell list of frequency and slice/slice group list which can be broadcasted in SIB4 or a new SIB.</w:t>
      </w:r>
    </w:p>
    <w:p w14:paraId="7229A9B4" w14:textId="77777777" w:rsidR="00981FD5" w:rsidRPr="00981FD5" w:rsidRDefault="00981FD5" w:rsidP="00981FD5">
      <w:pPr>
        <w:spacing w:after="120" w:line="276" w:lineRule="auto"/>
        <w:jc w:val="both"/>
        <w:rPr>
          <w:rFonts w:ascii="Arial" w:eastAsiaTheme="minorEastAsia" w:hAnsi="Arial" w:cs="Arial"/>
          <w:lang w:val="en-GB" w:eastAsia="zh-CN"/>
        </w:rPr>
      </w:pPr>
      <w:r w:rsidRPr="00981FD5">
        <w:rPr>
          <w:rFonts w:ascii="Arial" w:eastAsiaTheme="minorEastAsia" w:hAnsi="Arial" w:cs="Arial"/>
          <w:lang w:val="en-GB" w:eastAsia="zh-CN"/>
        </w:rPr>
        <w:t>Besides slice support information, frequency priority mapping for each of the slice (slice -&gt; frequency (</w:t>
      </w:r>
      <w:proofErr w:type="spellStart"/>
      <w:r w:rsidRPr="00981FD5">
        <w:rPr>
          <w:rFonts w:ascii="Arial" w:eastAsiaTheme="minorEastAsia" w:hAnsi="Arial" w:cs="Arial"/>
          <w:lang w:val="en-GB" w:eastAsia="zh-CN"/>
        </w:rPr>
        <w:t>ies</w:t>
      </w:r>
      <w:proofErr w:type="spellEnd"/>
      <w:r w:rsidRPr="00981FD5">
        <w:rPr>
          <w:rFonts w:ascii="Arial" w:eastAsiaTheme="minorEastAsia" w:hAnsi="Arial" w:cs="Arial"/>
          <w:lang w:val="en-GB" w:eastAsia="zh-CN"/>
        </w:rPr>
        <w:t>) -&gt; absolute priority of each of the frequency) is part of the “slice info” agreed to provide to the UE using both broadcast and dedicated signalling. For serving frequency, this slice info needs include the slice/slice group list and the slice/slice group specific frequency priority which can be broadcasted in SIB2 or a new SIB. For inter frequencies, the slice information needs to contain slice/slice group list, slice/slice group specific inter-frequency list and the corresponding frequency priority which can be broadcasted in SIB4 or a new SIB.</w:t>
      </w:r>
    </w:p>
    <w:p w14:paraId="43604664" w14:textId="77777777" w:rsidR="00981FD5" w:rsidRPr="00981FD5" w:rsidRDefault="00981FD5" w:rsidP="00981FD5">
      <w:pPr>
        <w:spacing w:after="120" w:line="276" w:lineRule="auto"/>
        <w:jc w:val="both"/>
        <w:rPr>
          <w:rFonts w:ascii="Arial" w:eastAsiaTheme="minorEastAsia" w:hAnsi="Arial" w:cs="Arial"/>
          <w:lang w:val="en-GB" w:eastAsia="zh-CN"/>
        </w:rPr>
      </w:pPr>
      <w:r w:rsidRPr="00981FD5">
        <w:rPr>
          <w:rFonts w:ascii="Arial" w:eastAsiaTheme="minorEastAsia" w:hAnsi="Arial" w:cs="Arial"/>
          <w:lang w:val="en-GB" w:eastAsia="zh-CN"/>
        </w:rPr>
        <w:t>According to the above analysis, the slice information is a huge amount of data. If the slice information is broadcasted using current SIB, the related slice information will affect multiple SIBs (SIB2, SIB3, SIB4) which are received by legacy UE. It is unfair for legacy UEs to receive the whole message. We think it is not necessary to bring great signalling burden to the UEs which do not need slice-based cell reselection.</w:t>
      </w:r>
    </w:p>
    <w:p w14:paraId="5F7948A9" w14:textId="77777777" w:rsidR="00981FD5" w:rsidRPr="00981FD5" w:rsidRDefault="00981FD5" w:rsidP="00981FD5">
      <w:pPr>
        <w:spacing w:after="120" w:line="276" w:lineRule="auto"/>
        <w:jc w:val="both"/>
        <w:rPr>
          <w:rFonts w:ascii="Arial" w:eastAsiaTheme="minorEastAsia" w:hAnsi="Arial" w:cs="Arial"/>
          <w:lang w:val="en-GB" w:eastAsia="zh-CN"/>
        </w:rPr>
      </w:pPr>
      <w:r w:rsidRPr="00981FD5">
        <w:rPr>
          <w:rFonts w:ascii="Arial" w:eastAsiaTheme="minorEastAsia" w:hAnsi="Arial" w:cs="Arial"/>
          <w:lang w:val="en-GB" w:eastAsia="zh-CN"/>
        </w:rPr>
        <w:t>But putting all slice information into a new SIB can have the minimum influence on legacy UEs. Besides, the slice support information and slice frequency mapping information both contain slice/slice group and frequency list. By introducing a new SIB, we can design the slice information structure more flexible and reduce duplication of slice information. Therefore, we propose that:</w:t>
      </w:r>
    </w:p>
    <w:p w14:paraId="3B52E0D6" w14:textId="1540309A" w:rsidR="00981FD5" w:rsidRPr="00724513" w:rsidRDefault="00A32D8D" w:rsidP="00724513">
      <w:pPr>
        <w:pStyle w:val="a6"/>
        <w:rPr>
          <w:rFonts w:ascii="Arial" w:hAnsi="Arial" w:cs="Arial"/>
          <w:b/>
          <w:lang w:eastAsia="zh-CN"/>
        </w:rPr>
      </w:pPr>
      <w:r>
        <w:rPr>
          <w:rFonts w:ascii="Arial" w:hAnsi="Arial" w:cs="Arial"/>
          <w:b/>
          <w:lang w:eastAsia="zh-CN"/>
        </w:rPr>
        <w:t xml:space="preserve">Proposal </w:t>
      </w:r>
      <w:r w:rsidR="002125A2">
        <w:rPr>
          <w:rFonts w:ascii="Arial" w:hAnsi="Arial" w:cs="Arial" w:hint="eastAsia"/>
          <w:b/>
          <w:lang w:eastAsia="zh-CN"/>
        </w:rPr>
        <w:t>6</w:t>
      </w:r>
      <w:r w:rsidR="00981FD5" w:rsidRPr="00724513">
        <w:rPr>
          <w:rFonts w:ascii="Arial" w:hAnsi="Arial" w:cs="Arial"/>
          <w:b/>
          <w:lang w:eastAsia="zh-CN"/>
        </w:rPr>
        <w:t>: Define a new SIB to broadcast the slice info (slice -&gt; frequency (</w:t>
      </w:r>
      <w:proofErr w:type="spellStart"/>
      <w:r w:rsidR="00981FD5" w:rsidRPr="00724513">
        <w:rPr>
          <w:rFonts w:ascii="Arial" w:hAnsi="Arial" w:cs="Arial"/>
          <w:b/>
          <w:lang w:eastAsia="zh-CN"/>
        </w:rPr>
        <w:t>ies</w:t>
      </w:r>
      <w:proofErr w:type="spellEnd"/>
      <w:r w:rsidR="00981FD5" w:rsidRPr="00724513">
        <w:rPr>
          <w:rFonts w:ascii="Arial" w:hAnsi="Arial" w:cs="Arial"/>
          <w:b/>
          <w:lang w:eastAsia="zh-CN"/>
        </w:rPr>
        <w:t>) -&gt; absolute priority of each of the frequency) and slice support information.</w:t>
      </w:r>
    </w:p>
    <w:p w14:paraId="2BD91D74" w14:textId="77777777" w:rsidR="001948C6" w:rsidRDefault="001948C6" w:rsidP="00C44DA1">
      <w:pPr>
        <w:spacing w:after="120"/>
        <w:jc w:val="both"/>
        <w:rPr>
          <w:rFonts w:ascii="Arial" w:eastAsiaTheme="minorEastAsia" w:hAnsi="Arial" w:cs="Arial"/>
          <w:lang w:val="en-GB" w:eastAsia="zh-CN"/>
        </w:rPr>
      </w:pPr>
    </w:p>
    <w:p w14:paraId="18C9CCE0" w14:textId="0149440A" w:rsidR="00783FF5" w:rsidRPr="004E148C" w:rsidRDefault="00783FF5" w:rsidP="004E148C">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r w:rsidRPr="004E148C">
        <w:rPr>
          <w:rFonts w:ascii="Arial" w:eastAsia="宋体" w:hAnsi="Arial" w:cs="Arial"/>
          <w:sz w:val="36"/>
          <w:szCs w:val="36"/>
          <w:lang w:val="en-GB" w:eastAsia="zh-CN"/>
        </w:rPr>
        <w:lastRenderedPageBreak/>
        <w:t>Conclusion</w:t>
      </w:r>
    </w:p>
    <w:p w14:paraId="75AA5A60" w14:textId="3DB7E1ED" w:rsidR="00D85CAC" w:rsidRDefault="0066315C" w:rsidP="0066315C">
      <w:pPr>
        <w:pStyle w:val="a1"/>
        <w:rPr>
          <w:rFonts w:ascii="Arial" w:eastAsiaTheme="minorEastAsia" w:hAnsi="Arial" w:cs="Arial"/>
          <w:lang w:eastAsia="zh-CN"/>
        </w:rPr>
      </w:pPr>
      <w:r w:rsidRPr="00AE371E">
        <w:rPr>
          <w:rFonts w:ascii="Arial" w:hAnsi="Arial" w:cs="Arial"/>
          <w:lang w:eastAsia="zh-CN"/>
        </w:rPr>
        <w:t xml:space="preserve">This contribution </w:t>
      </w:r>
      <w:r w:rsidR="00D85CAC" w:rsidRPr="00AE371E">
        <w:rPr>
          <w:rFonts w:ascii="Arial" w:hAnsi="Arial" w:cs="Arial"/>
          <w:lang w:eastAsia="zh-CN"/>
        </w:rPr>
        <w:t xml:space="preserve">analyzed </w:t>
      </w:r>
      <w:r w:rsidR="00981538" w:rsidRPr="004D5D30">
        <w:rPr>
          <w:rFonts w:ascii="Arial" w:hAnsi="Arial" w:cs="Arial"/>
          <w:lang w:eastAsia="zh-CN"/>
        </w:rPr>
        <w:t xml:space="preserve">the </w:t>
      </w:r>
      <w:r w:rsidR="000036B3">
        <w:rPr>
          <w:rFonts w:ascii="Arial" w:eastAsiaTheme="minorEastAsia" w:hAnsi="Arial" w:cs="Arial"/>
          <w:lang w:eastAsia="zh-CN"/>
        </w:rPr>
        <w:t>remaining</w:t>
      </w:r>
      <w:r w:rsidR="000036B3">
        <w:rPr>
          <w:rFonts w:ascii="Arial" w:eastAsiaTheme="minorEastAsia" w:hAnsi="Arial" w:cs="Arial" w:hint="eastAsia"/>
          <w:lang w:eastAsia="zh-CN"/>
        </w:rPr>
        <w:t xml:space="preserve"> </w:t>
      </w:r>
      <w:r w:rsidR="00981538" w:rsidRPr="004D5D30">
        <w:rPr>
          <w:rFonts w:ascii="Arial" w:hAnsi="Arial" w:cs="Arial"/>
          <w:lang w:eastAsia="zh-CN"/>
        </w:rPr>
        <w:t>issues</w:t>
      </w:r>
      <w:r w:rsidR="00981538" w:rsidRPr="00AE371E">
        <w:rPr>
          <w:rFonts w:ascii="Arial" w:eastAsiaTheme="minorEastAsia" w:hAnsi="Arial" w:cs="Arial"/>
          <w:lang w:eastAsia="zh-CN"/>
        </w:rPr>
        <w:t xml:space="preserve"> related to slice based cell </w:t>
      </w:r>
      <w:r w:rsidR="00453F6B" w:rsidRPr="00AE371E">
        <w:rPr>
          <w:rFonts w:ascii="Arial" w:eastAsiaTheme="minorEastAsia" w:hAnsi="Arial" w:cs="Arial"/>
          <w:lang w:eastAsia="zh-CN"/>
        </w:rPr>
        <w:t>reselection</w:t>
      </w:r>
      <w:r w:rsidR="00453F6B" w:rsidRPr="004D5D30">
        <w:rPr>
          <w:rFonts w:ascii="Arial" w:hAnsi="Arial" w:cs="Arial"/>
          <w:lang w:eastAsia="zh-CN"/>
        </w:rPr>
        <w:t xml:space="preserve">. </w:t>
      </w:r>
      <w:r w:rsidR="00263A86" w:rsidRPr="004D5D30">
        <w:rPr>
          <w:rFonts w:ascii="Arial" w:hAnsi="Arial" w:cs="Arial"/>
          <w:lang w:eastAsia="zh-CN"/>
        </w:rPr>
        <w:t>We</w:t>
      </w:r>
      <w:r w:rsidR="00263A86" w:rsidRPr="00AE371E">
        <w:rPr>
          <w:rFonts w:ascii="Arial" w:hAnsi="Arial" w:cs="Arial"/>
          <w:lang w:eastAsia="zh-CN"/>
        </w:rPr>
        <w:t xml:space="preserve"> conclude</w:t>
      </w:r>
      <w:r w:rsidR="00D85CAC" w:rsidRPr="00AE371E">
        <w:rPr>
          <w:rFonts w:ascii="Arial" w:hAnsi="Arial" w:cs="Arial"/>
        </w:rPr>
        <w:t xml:space="preserve"> the </w:t>
      </w:r>
      <w:r w:rsidR="00453F6B" w:rsidRPr="00AE371E">
        <w:rPr>
          <w:rFonts w:ascii="Arial" w:hAnsi="Arial" w:cs="Arial"/>
        </w:rPr>
        <w:t>following proposals</w:t>
      </w:r>
      <w:r w:rsidR="00D85CAC" w:rsidRPr="00AE371E">
        <w:rPr>
          <w:rFonts w:ascii="Arial" w:hAnsi="Arial" w:cs="Arial"/>
        </w:rPr>
        <w:t>:</w:t>
      </w:r>
    </w:p>
    <w:p w14:paraId="073314D1" w14:textId="77777777" w:rsidR="007703AA" w:rsidRDefault="007703AA" w:rsidP="00EB4331">
      <w:pPr>
        <w:pStyle w:val="a6"/>
        <w:rPr>
          <w:rFonts w:ascii="Arial" w:hAnsi="Arial" w:cs="Arial"/>
          <w:b/>
          <w:lang w:eastAsia="zh-CN"/>
        </w:rPr>
      </w:pPr>
      <w:r>
        <w:rPr>
          <w:rFonts w:ascii="Arial" w:hAnsi="Arial" w:cs="Arial" w:hint="eastAsia"/>
          <w:b/>
          <w:lang w:eastAsia="zh-CN"/>
        </w:rPr>
        <w:t>Proposal 1: The solution 4 for slice based cell reselection should only consider the highest priority slice.</w:t>
      </w:r>
    </w:p>
    <w:p w14:paraId="5199D106" w14:textId="7A90EEF3" w:rsidR="007703AA" w:rsidRDefault="007703AA" w:rsidP="00EB4331">
      <w:pPr>
        <w:pStyle w:val="a6"/>
        <w:rPr>
          <w:rFonts w:ascii="Arial" w:hAnsi="Arial" w:cs="Arial"/>
          <w:b/>
          <w:lang w:eastAsia="zh-CN"/>
        </w:rPr>
      </w:pPr>
      <w:r>
        <w:rPr>
          <w:rFonts w:ascii="Arial" w:hAnsi="Arial" w:cs="Arial" w:hint="eastAsia"/>
          <w:b/>
          <w:lang w:eastAsia="zh-CN"/>
        </w:rPr>
        <w:t xml:space="preserve">Proposal </w:t>
      </w:r>
      <w:r w:rsidR="002125A2">
        <w:rPr>
          <w:rFonts w:ascii="Arial" w:hAnsi="Arial" w:cs="Arial" w:hint="eastAsia"/>
          <w:b/>
          <w:lang w:eastAsia="zh-CN"/>
        </w:rPr>
        <w:t>2</w:t>
      </w:r>
      <w:r>
        <w:rPr>
          <w:rFonts w:ascii="Arial" w:hAnsi="Arial" w:cs="Arial" w:hint="eastAsia"/>
          <w:b/>
          <w:lang w:eastAsia="zh-CN"/>
        </w:rPr>
        <w:t>: For fall back from legacy cell reselection to slice based cell reselection, there is no need to introduce an exit condition.</w:t>
      </w:r>
    </w:p>
    <w:p w14:paraId="7F031E86" w14:textId="5DF45A0F" w:rsidR="007703AA" w:rsidRDefault="007703AA" w:rsidP="007703AA">
      <w:pPr>
        <w:pStyle w:val="a6"/>
        <w:rPr>
          <w:rFonts w:ascii="Arial" w:hAnsi="Arial" w:cs="Arial"/>
          <w:b/>
          <w:lang w:eastAsia="zh-CN"/>
        </w:rPr>
      </w:pPr>
      <w:r>
        <w:rPr>
          <w:rFonts w:ascii="Arial" w:hAnsi="Arial" w:cs="Arial" w:hint="eastAsia"/>
          <w:b/>
          <w:lang w:eastAsia="zh-CN"/>
        </w:rPr>
        <w:t xml:space="preserve">Proposal </w:t>
      </w:r>
      <w:r w:rsidR="002125A2">
        <w:rPr>
          <w:rFonts w:ascii="Arial" w:hAnsi="Arial" w:cs="Arial" w:hint="eastAsia"/>
          <w:b/>
          <w:lang w:eastAsia="zh-CN"/>
        </w:rPr>
        <w:t>3</w:t>
      </w:r>
      <w:r>
        <w:rPr>
          <w:rFonts w:ascii="Arial" w:hAnsi="Arial" w:cs="Arial" w:hint="eastAsia"/>
          <w:b/>
          <w:lang w:eastAsia="zh-CN"/>
        </w:rPr>
        <w:t xml:space="preserve">: For fall back from slice based cell reselection to legacy cell reselection, the failure of </w:t>
      </w:r>
      <w:r w:rsidRPr="00741DA7">
        <w:rPr>
          <w:rFonts w:ascii="Arial" w:hAnsi="Arial" w:cs="Arial"/>
          <w:b/>
          <w:lang w:eastAsia="zh-CN"/>
        </w:rPr>
        <w:t>slice based cell reselection can be the natural exit condition</w:t>
      </w:r>
      <w:r>
        <w:rPr>
          <w:rFonts w:ascii="Arial" w:hAnsi="Arial" w:cs="Arial" w:hint="eastAsia"/>
          <w:b/>
          <w:lang w:eastAsia="zh-CN"/>
        </w:rPr>
        <w:t xml:space="preserve">. </w:t>
      </w:r>
    </w:p>
    <w:p w14:paraId="47817BAD" w14:textId="022FE0DF" w:rsidR="007703AA" w:rsidRDefault="007703AA" w:rsidP="007703AA">
      <w:pPr>
        <w:pStyle w:val="a6"/>
        <w:rPr>
          <w:rFonts w:ascii="Arial" w:hAnsi="Arial" w:cs="Arial"/>
          <w:b/>
          <w:lang w:eastAsia="zh-CN"/>
        </w:rPr>
      </w:pPr>
      <w:r>
        <w:rPr>
          <w:rFonts w:ascii="Arial" w:hAnsi="Arial" w:cs="Arial" w:hint="eastAsia"/>
          <w:b/>
          <w:lang w:eastAsia="zh-CN"/>
        </w:rPr>
        <w:t xml:space="preserve">Proposal </w:t>
      </w:r>
      <w:r w:rsidR="002125A2">
        <w:rPr>
          <w:rFonts w:ascii="Arial" w:hAnsi="Arial" w:cs="Arial" w:hint="eastAsia"/>
          <w:b/>
          <w:lang w:eastAsia="zh-CN"/>
        </w:rPr>
        <w:t>4</w:t>
      </w:r>
      <w:r>
        <w:rPr>
          <w:rFonts w:ascii="Arial" w:hAnsi="Arial" w:cs="Arial" w:hint="eastAsia"/>
          <w:b/>
          <w:lang w:eastAsia="zh-CN"/>
        </w:rPr>
        <w:t xml:space="preserve">: Slice based cell reselection should reuse the legacy cell access restrictions as specified in clause </w:t>
      </w:r>
      <w:r w:rsidRPr="00E371F5">
        <w:rPr>
          <w:rFonts w:ascii="Arial" w:hAnsi="Arial" w:cs="Arial"/>
          <w:b/>
          <w:lang w:eastAsia="zh-CN"/>
        </w:rPr>
        <w:t>5.2.4.4 and in clause 5.3.1 of TS38.304</w:t>
      </w:r>
      <w:r>
        <w:rPr>
          <w:rFonts w:ascii="Arial" w:hAnsi="Arial" w:cs="Arial" w:hint="eastAsia"/>
          <w:b/>
          <w:lang w:eastAsia="zh-CN"/>
        </w:rPr>
        <w:t xml:space="preserve">. </w:t>
      </w:r>
    </w:p>
    <w:p w14:paraId="6FAC93C3" w14:textId="03DDEC7E" w:rsidR="007703AA" w:rsidRPr="007703AA" w:rsidRDefault="007703AA" w:rsidP="007703AA">
      <w:pPr>
        <w:rPr>
          <w:rFonts w:ascii="Arial" w:eastAsiaTheme="minorEastAsia" w:hAnsi="Arial" w:cs="Arial"/>
          <w:b/>
          <w:lang w:eastAsia="zh-CN"/>
        </w:rPr>
      </w:pPr>
      <w:r>
        <w:rPr>
          <w:rFonts w:ascii="Arial" w:hAnsi="Arial" w:cs="Arial" w:hint="eastAsia"/>
          <w:b/>
          <w:lang w:eastAsia="zh-CN"/>
        </w:rPr>
        <w:t>Proposal</w:t>
      </w:r>
      <w:r w:rsidR="002125A2">
        <w:rPr>
          <w:rFonts w:ascii="Arial" w:eastAsiaTheme="minorEastAsia" w:hAnsi="Arial" w:cs="Arial" w:hint="eastAsia"/>
          <w:b/>
          <w:lang w:eastAsia="zh-CN"/>
        </w:rPr>
        <w:t>5</w:t>
      </w:r>
      <w:r>
        <w:rPr>
          <w:rFonts w:ascii="Arial" w:hAnsi="Arial" w:cs="Arial" w:hint="eastAsia"/>
          <w:b/>
          <w:lang w:eastAsia="zh-CN"/>
        </w:rPr>
        <w:t>: When UE perform fallback between slice based cell reselection and legacy cell reselection, the limitation for cell access should be kept.</w:t>
      </w:r>
    </w:p>
    <w:p w14:paraId="61DD94CB" w14:textId="1AC8A0B1" w:rsidR="00EB4331" w:rsidRPr="007703AA" w:rsidRDefault="007703AA" w:rsidP="007703AA">
      <w:pPr>
        <w:pStyle w:val="a6"/>
        <w:rPr>
          <w:rFonts w:ascii="Arial" w:hAnsi="Arial" w:cs="Arial"/>
          <w:b/>
          <w:lang w:eastAsia="zh-CN"/>
        </w:rPr>
      </w:pPr>
      <w:r>
        <w:rPr>
          <w:rFonts w:ascii="Arial" w:hAnsi="Arial" w:cs="Arial"/>
          <w:b/>
          <w:lang w:eastAsia="zh-CN"/>
        </w:rPr>
        <w:t>Proposal</w:t>
      </w:r>
      <w:r w:rsidR="002125A2">
        <w:rPr>
          <w:rFonts w:ascii="Arial" w:hAnsi="Arial" w:cs="Arial" w:hint="eastAsia"/>
          <w:b/>
          <w:lang w:eastAsia="zh-CN"/>
        </w:rPr>
        <w:t>6</w:t>
      </w:r>
      <w:r w:rsidRPr="00724513">
        <w:rPr>
          <w:rFonts w:ascii="Arial" w:hAnsi="Arial" w:cs="Arial"/>
          <w:b/>
          <w:lang w:eastAsia="zh-CN"/>
        </w:rPr>
        <w:t>: Define a new SIB to broadcast the slice info (slice -&gt; frequency (</w:t>
      </w:r>
      <w:proofErr w:type="spellStart"/>
      <w:r w:rsidRPr="00724513">
        <w:rPr>
          <w:rFonts w:ascii="Arial" w:hAnsi="Arial" w:cs="Arial"/>
          <w:b/>
          <w:lang w:eastAsia="zh-CN"/>
        </w:rPr>
        <w:t>ies</w:t>
      </w:r>
      <w:proofErr w:type="spellEnd"/>
      <w:r w:rsidRPr="00724513">
        <w:rPr>
          <w:rFonts w:ascii="Arial" w:hAnsi="Arial" w:cs="Arial"/>
          <w:b/>
          <w:lang w:eastAsia="zh-CN"/>
        </w:rPr>
        <w:t>) -&gt; absolute priority of each of the frequency) and slice support information.</w:t>
      </w:r>
    </w:p>
    <w:p w14:paraId="456B1831" w14:textId="4055400D" w:rsidR="002F67FE" w:rsidRPr="004E148C" w:rsidRDefault="001A3832" w:rsidP="004E148C">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r w:rsidRPr="004E148C">
        <w:rPr>
          <w:rFonts w:ascii="Arial" w:eastAsia="宋体" w:hAnsi="Arial" w:cs="Arial"/>
          <w:sz w:val="36"/>
          <w:szCs w:val="36"/>
          <w:lang w:val="en-GB" w:eastAsia="zh-CN"/>
        </w:rPr>
        <w:t>Reference</w:t>
      </w:r>
    </w:p>
    <w:p w14:paraId="660F0C03" w14:textId="0376D8CC" w:rsidR="006828A8" w:rsidRDefault="006828A8" w:rsidP="00FE4FAB">
      <w:pPr>
        <w:pStyle w:val="a1"/>
        <w:numPr>
          <w:ilvl w:val="0"/>
          <w:numId w:val="7"/>
        </w:numPr>
        <w:jc w:val="left"/>
        <w:rPr>
          <w:rFonts w:ascii="Arial" w:eastAsiaTheme="minorEastAsia" w:hAnsi="Arial" w:cs="Arial"/>
          <w:lang w:val="en-GB" w:eastAsia="zh-CN"/>
        </w:rPr>
      </w:pPr>
      <w:bookmarkStart w:id="7" w:name="_Ref61279698"/>
      <w:bookmarkStart w:id="8" w:name="_Ref51144359"/>
      <w:bookmarkStart w:id="9" w:name="_Ref54104764"/>
      <w:r w:rsidRPr="00AE371E">
        <w:rPr>
          <w:rFonts w:ascii="Arial" w:eastAsiaTheme="minorEastAsia" w:hAnsi="Arial" w:cs="Arial"/>
          <w:lang w:val="en-GB" w:eastAsia="zh-CN"/>
        </w:rPr>
        <w:t>RAN2#11</w:t>
      </w:r>
      <w:r w:rsidR="00217B08">
        <w:rPr>
          <w:rFonts w:ascii="Arial" w:eastAsiaTheme="minorEastAsia" w:hAnsi="Arial" w:cs="Arial" w:hint="eastAsia"/>
          <w:lang w:val="en-GB" w:eastAsia="zh-CN"/>
        </w:rPr>
        <w:t>6</w:t>
      </w:r>
      <w:r w:rsidRPr="00AE371E">
        <w:rPr>
          <w:rFonts w:ascii="Arial" w:eastAsiaTheme="minorEastAsia" w:hAnsi="Arial" w:cs="Arial"/>
          <w:lang w:val="en-GB" w:eastAsia="zh-CN"/>
        </w:rPr>
        <w:t>-e meeting report</w:t>
      </w:r>
      <w:bookmarkEnd w:id="7"/>
      <w:r w:rsidR="00217B08">
        <w:rPr>
          <w:rFonts w:ascii="Arial" w:eastAsiaTheme="minorEastAsia" w:hAnsi="Arial" w:cs="Arial" w:hint="eastAsia"/>
          <w:lang w:val="en-GB" w:eastAsia="zh-CN"/>
        </w:rPr>
        <w:t>.</w:t>
      </w:r>
    </w:p>
    <w:p w14:paraId="6CF45EDE" w14:textId="03BB96D9" w:rsidR="00BC5E47" w:rsidRDefault="00217B08" w:rsidP="00217B08">
      <w:pPr>
        <w:pStyle w:val="a1"/>
        <w:numPr>
          <w:ilvl w:val="0"/>
          <w:numId w:val="7"/>
        </w:numPr>
        <w:jc w:val="left"/>
        <w:rPr>
          <w:rFonts w:ascii="Arial" w:eastAsiaTheme="minorEastAsia" w:hAnsi="Arial" w:cs="Arial"/>
          <w:lang w:val="en-GB" w:eastAsia="zh-CN"/>
        </w:rPr>
      </w:pPr>
      <w:r w:rsidRPr="00217B08">
        <w:rPr>
          <w:rFonts w:ascii="Arial" w:eastAsiaTheme="minorEastAsia" w:hAnsi="Arial" w:cs="Arial"/>
          <w:lang w:val="en-GB" w:eastAsia="zh-CN"/>
        </w:rPr>
        <w:t>[Post116-e][242][Slicing] Slice-based cell re-se</w:t>
      </w:r>
      <w:r>
        <w:rPr>
          <w:rFonts w:ascii="Arial" w:eastAsiaTheme="minorEastAsia" w:hAnsi="Arial" w:cs="Arial"/>
          <w:lang w:val="en-GB" w:eastAsia="zh-CN"/>
        </w:rPr>
        <w:t>lection algorithm</w:t>
      </w:r>
      <w:r>
        <w:rPr>
          <w:rFonts w:ascii="Arial" w:eastAsiaTheme="minorEastAsia" w:hAnsi="Arial" w:cs="Arial" w:hint="eastAsia"/>
          <w:lang w:val="en-GB" w:eastAsia="zh-CN"/>
        </w:rPr>
        <w:t>.</w:t>
      </w:r>
    </w:p>
    <w:p w14:paraId="288D7A51" w14:textId="09131866" w:rsidR="00BC5E47" w:rsidRDefault="00217B08" w:rsidP="00BC5E47">
      <w:pPr>
        <w:pStyle w:val="a1"/>
        <w:numPr>
          <w:ilvl w:val="0"/>
          <w:numId w:val="7"/>
        </w:numPr>
        <w:jc w:val="left"/>
        <w:rPr>
          <w:rFonts w:ascii="Arial" w:eastAsiaTheme="minorEastAsia" w:hAnsi="Arial" w:cs="Arial"/>
          <w:lang w:val="en-GB" w:eastAsia="zh-CN"/>
        </w:rPr>
      </w:pPr>
      <w:bookmarkStart w:id="10" w:name="_Ref71534429"/>
      <w:bookmarkEnd w:id="8"/>
      <w:bookmarkEnd w:id="9"/>
      <w:r w:rsidRPr="00AE371E">
        <w:rPr>
          <w:rFonts w:ascii="Arial" w:eastAsiaTheme="minorEastAsia" w:hAnsi="Arial" w:cs="Arial"/>
          <w:lang w:val="en-GB" w:eastAsia="zh-CN"/>
        </w:rPr>
        <w:t>RAN2#11</w:t>
      </w:r>
      <w:r>
        <w:rPr>
          <w:rFonts w:ascii="Arial" w:eastAsiaTheme="minorEastAsia" w:hAnsi="Arial" w:cs="Arial" w:hint="eastAsia"/>
          <w:lang w:val="en-GB" w:eastAsia="zh-CN"/>
        </w:rPr>
        <w:t>5</w:t>
      </w:r>
      <w:r w:rsidRPr="00AE371E">
        <w:rPr>
          <w:rFonts w:ascii="Arial" w:eastAsiaTheme="minorEastAsia" w:hAnsi="Arial" w:cs="Arial"/>
          <w:lang w:val="en-GB" w:eastAsia="zh-CN"/>
        </w:rPr>
        <w:t>-e meeting report</w:t>
      </w:r>
      <w:r>
        <w:rPr>
          <w:rFonts w:ascii="Arial" w:eastAsiaTheme="minorEastAsia" w:hAnsi="Arial" w:cs="Arial" w:hint="eastAsia"/>
          <w:lang w:val="en-GB" w:eastAsia="zh-CN"/>
        </w:rPr>
        <w:t>.</w:t>
      </w:r>
    </w:p>
    <w:bookmarkEnd w:id="10"/>
    <w:p w14:paraId="402D037F" w14:textId="19C8FDA9" w:rsidR="00085317" w:rsidRPr="00242C76" w:rsidRDefault="00217B08" w:rsidP="00217B08">
      <w:pPr>
        <w:pStyle w:val="a1"/>
        <w:numPr>
          <w:ilvl w:val="0"/>
          <w:numId w:val="7"/>
        </w:numPr>
        <w:jc w:val="left"/>
        <w:rPr>
          <w:rFonts w:ascii="Arial" w:eastAsiaTheme="minorEastAsia" w:hAnsi="Arial" w:cs="Arial"/>
          <w:lang w:val="en-GB" w:eastAsia="zh-CN"/>
        </w:rPr>
      </w:pPr>
      <w:r w:rsidRPr="00217B08">
        <w:rPr>
          <w:rFonts w:ascii="Arial" w:eastAsiaTheme="minorEastAsia" w:hAnsi="Arial" w:cs="Arial"/>
          <w:lang w:val="en-GB" w:eastAsia="zh-CN"/>
        </w:rPr>
        <w:t xml:space="preserve">3GPP TS 38.304 V16.4.0, User Equipment (UE) procedures in </w:t>
      </w:r>
      <w:proofErr w:type="gramStart"/>
      <w:r w:rsidRPr="00217B08">
        <w:rPr>
          <w:rFonts w:ascii="Arial" w:eastAsiaTheme="minorEastAsia" w:hAnsi="Arial" w:cs="Arial"/>
          <w:lang w:val="en-GB" w:eastAsia="zh-CN"/>
        </w:rPr>
        <w:t>Idle</w:t>
      </w:r>
      <w:proofErr w:type="gramEnd"/>
      <w:r w:rsidRPr="00217B08">
        <w:rPr>
          <w:rFonts w:ascii="Arial" w:eastAsiaTheme="minorEastAsia" w:hAnsi="Arial" w:cs="Arial"/>
          <w:lang w:val="en-GB" w:eastAsia="zh-CN"/>
        </w:rPr>
        <w:t xml:space="preserve"> mode and RRC</w:t>
      </w:r>
      <w:r>
        <w:rPr>
          <w:rFonts w:ascii="Arial" w:eastAsiaTheme="minorEastAsia" w:hAnsi="Arial" w:cs="Arial" w:hint="eastAsia"/>
          <w:lang w:val="en-GB" w:eastAsia="zh-CN"/>
        </w:rPr>
        <w:t>.</w:t>
      </w:r>
    </w:p>
    <w:sectPr w:rsidR="00085317" w:rsidRPr="00242C76" w:rsidSect="002F67FE">
      <w:headerReference w:type="even" r:id="rId8"/>
      <w:headerReference w:type="default" r:id="rId9"/>
      <w:footerReference w:type="even" r:id="rId10"/>
      <w:footerReference w:type="default" r:id="rId11"/>
      <w:headerReference w:type="first" r:id="rId12"/>
      <w:footerReference w:type="first" r:id="rId13"/>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DC920C5" w15:done="0"/>
  <w15:commentEx w15:paraId="778F1324" w15:done="0"/>
  <w15:commentEx w15:paraId="7F46A363" w15:done="0"/>
  <w15:commentEx w15:paraId="671E5E05" w15:done="0"/>
  <w15:commentEx w15:paraId="13E87C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AAA1A" w16cex:dateUtc="2021-05-03T08:58:00Z"/>
  <w16cex:commentExtensible w16cex:durableId="243AB162" w16cex:dateUtc="2021-05-03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C920C5" w16cid:durableId="243AA8BF"/>
  <w16cid:commentId w16cid:paraId="778F1324" w16cid:durableId="243AAA1A"/>
  <w16cid:commentId w16cid:paraId="7F46A363" w16cid:durableId="243AB162"/>
  <w16cid:commentId w16cid:paraId="671E5E05" w16cid:durableId="243AA8C0"/>
  <w16cid:commentId w16cid:paraId="13E87C74" w16cid:durableId="242FF0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59E6CB" w14:textId="77777777" w:rsidR="004A0630" w:rsidRDefault="004A0630">
      <w:r>
        <w:separator/>
      </w:r>
    </w:p>
  </w:endnote>
  <w:endnote w:type="continuationSeparator" w:id="0">
    <w:p w14:paraId="1D4FCEC9" w14:textId="77777777" w:rsidR="004A0630" w:rsidRDefault="004A0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C00157" w14:textId="77777777" w:rsidR="00573B67" w:rsidRDefault="00573B67">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1CCDF1" w14:textId="77777777" w:rsidR="00573B67" w:rsidRDefault="00573B67">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E5C60" w14:textId="77777777" w:rsidR="00573B67" w:rsidRDefault="00573B6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FFC9F2" w14:textId="77777777" w:rsidR="004A0630" w:rsidRDefault="004A0630">
      <w:r>
        <w:separator/>
      </w:r>
    </w:p>
  </w:footnote>
  <w:footnote w:type="continuationSeparator" w:id="0">
    <w:p w14:paraId="79A11BCF" w14:textId="77777777" w:rsidR="004A0630" w:rsidRDefault="004A06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1F053" w14:textId="77777777" w:rsidR="00573B67" w:rsidRDefault="00573B6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681D5B" w14:textId="77777777" w:rsidR="00573B67" w:rsidRDefault="00573B6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0F315" w14:textId="77777777" w:rsidR="00573B67" w:rsidRDefault="00573B6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A3FDB"/>
    <w:multiLevelType w:val="multilevel"/>
    <w:tmpl w:val="E4BCC314"/>
    <w:lvl w:ilvl="0">
      <w:start w:val="2"/>
      <w:numFmt w:val="decimal"/>
      <w:lvlText w:val="%1"/>
      <w:lvlJc w:val="left"/>
      <w:pPr>
        <w:ind w:left="555" w:hanging="555"/>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
    <w:nsid w:val="195E63EA"/>
    <w:multiLevelType w:val="hybridMultilevel"/>
    <w:tmpl w:val="D6923132"/>
    <w:lvl w:ilvl="0" w:tplc="4D94BCF0">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0173957"/>
    <w:multiLevelType w:val="multilevel"/>
    <w:tmpl w:val="2017395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1AD349D"/>
    <w:multiLevelType w:val="hybridMultilevel"/>
    <w:tmpl w:val="DB2E2BD8"/>
    <w:lvl w:ilvl="0" w:tplc="A914DEB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FE6485E"/>
    <w:multiLevelType w:val="hybridMultilevel"/>
    <w:tmpl w:val="78085A52"/>
    <w:lvl w:ilvl="0" w:tplc="5DACF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A205F53"/>
    <w:multiLevelType w:val="hybridMultilevel"/>
    <w:tmpl w:val="16FAD54E"/>
    <w:lvl w:ilvl="0" w:tplc="64161C1E">
      <w:start w:val="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110EE5"/>
    <w:multiLevelType w:val="hybridMultilevel"/>
    <w:tmpl w:val="3BFA3810"/>
    <w:lvl w:ilvl="0" w:tplc="0FCEBDA8">
      <w:start w:val="1"/>
      <w:numFmt w:val="decimal"/>
      <w:lvlText w:val="2.%1."/>
      <w:lvlJc w:val="left"/>
      <w:pPr>
        <w:ind w:left="72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0146DC0"/>
    <w:multiLevelType w:val="hybridMultilevel"/>
    <w:tmpl w:val="2D5A521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69F0347"/>
    <w:multiLevelType w:val="hybridMultilevel"/>
    <w:tmpl w:val="41DE336C"/>
    <w:lvl w:ilvl="0" w:tplc="A3766BF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7E197F"/>
    <w:multiLevelType w:val="hybridMultilevel"/>
    <w:tmpl w:val="6E30B630"/>
    <w:lvl w:ilvl="0" w:tplc="A3B60992">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4"/>
  </w:num>
  <w:num w:numId="3">
    <w:abstractNumId w:val="8"/>
  </w:num>
  <w:num w:numId="4">
    <w:abstractNumId w:val="6"/>
  </w:num>
  <w:num w:numId="5">
    <w:abstractNumId w:val="18"/>
  </w:num>
  <w:num w:numId="6">
    <w:abstractNumId w:val="11"/>
  </w:num>
  <w:num w:numId="7">
    <w:abstractNumId w:val="10"/>
  </w:num>
  <w:num w:numId="8">
    <w:abstractNumId w:val="13"/>
  </w:num>
  <w:num w:numId="9">
    <w:abstractNumId w:val="5"/>
  </w:num>
  <w:num w:numId="10">
    <w:abstractNumId w:val="9"/>
  </w:num>
  <w:num w:numId="11">
    <w:abstractNumId w:val="12"/>
  </w:num>
  <w:num w:numId="12">
    <w:abstractNumId w:val="7"/>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3"/>
  </w:num>
  <w:num w:numId="17">
    <w:abstractNumId w:val="13"/>
  </w:num>
  <w:num w:numId="18">
    <w:abstractNumId w:val="13"/>
  </w:num>
  <w:num w:numId="19">
    <w:abstractNumId w:val="16"/>
  </w:num>
  <w:num w:numId="20">
    <w:abstractNumId w:val="3"/>
  </w:num>
  <w:num w:numId="21">
    <w:abstractNumId w:val="1"/>
  </w:num>
  <w:num w:numId="22">
    <w:abstractNumId w:val="4"/>
  </w:num>
  <w:num w:numId="23">
    <w:abstractNumId w:val="13"/>
  </w:num>
  <w:num w:numId="24">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mjh">
    <w15:presenceInfo w15:providerId="None" w15:userId="CATT-m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6B3"/>
    <w:rsid w:val="00003BD4"/>
    <w:rsid w:val="00003EA4"/>
    <w:rsid w:val="000040DA"/>
    <w:rsid w:val="0000429F"/>
    <w:rsid w:val="00004526"/>
    <w:rsid w:val="00005702"/>
    <w:rsid w:val="000057FA"/>
    <w:rsid w:val="00005B78"/>
    <w:rsid w:val="00006229"/>
    <w:rsid w:val="000062D6"/>
    <w:rsid w:val="00006817"/>
    <w:rsid w:val="00006E0C"/>
    <w:rsid w:val="00006E95"/>
    <w:rsid w:val="00007279"/>
    <w:rsid w:val="000079B7"/>
    <w:rsid w:val="00007EB1"/>
    <w:rsid w:val="00010C87"/>
    <w:rsid w:val="000116A5"/>
    <w:rsid w:val="00012393"/>
    <w:rsid w:val="00012AA4"/>
    <w:rsid w:val="00012F65"/>
    <w:rsid w:val="000135B7"/>
    <w:rsid w:val="00013868"/>
    <w:rsid w:val="00013A2D"/>
    <w:rsid w:val="0001438C"/>
    <w:rsid w:val="000147AB"/>
    <w:rsid w:val="00014C4C"/>
    <w:rsid w:val="00014F63"/>
    <w:rsid w:val="0001558A"/>
    <w:rsid w:val="000155D8"/>
    <w:rsid w:val="00015EAF"/>
    <w:rsid w:val="0001602B"/>
    <w:rsid w:val="00016AC6"/>
    <w:rsid w:val="00016CFA"/>
    <w:rsid w:val="00016D97"/>
    <w:rsid w:val="00016FE1"/>
    <w:rsid w:val="0001742C"/>
    <w:rsid w:val="00017718"/>
    <w:rsid w:val="00020773"/>
    <w:rsid w:val="0002102E"/>
    <w:rsid w:val="0002139B"/>
    <w:rsid w:val="000216BA"/>
    <w:rsid w:val="000217C0"/>
    <w:rsid w:val="0002195F"/>
    <w:rsid w:val="00021CFC"/>
    <w:rsid w:val="00021D3D"/>
    <w:rsid w:val="00021F35"/>
    <w:rsid w:val="00022738"/>
    <w:rsid w:val="00022FB2"/>
    <w:rsid w:val="0002379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830"/>
    <w:rsid w:val="00037A08"/>
    <w:rsid w:val="00037CEF"/>
    <w:rsid w:val="00037EC4"/>
    <w:rsid w:val="000404E9"/>
    <w:rsid w:val="000417EB"/>
    <w:rsid w:val="0004186F"/>
    <w:rsid w:val="0004357F"/>
    <w:rsid w:val="00043826"/>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9D"/>
    <w:rsid w:val="00054FB6"/>
    <w:rsid w:val="00055126"/>
    <w:rsid w:val="00055E49"/>
    <w:rsid w:val="00055ECB"/>
    <w:rsid w:val="000561F7"/>
    <w:rsid w:val="0005638E"/>
    <w:rsid w:val="000566E1"/>
    <w:rsid w:val="000575A9"/>
    <w:rsid w:val="00057B7E"/>
    <w:rsid w:val="00060A1B"/>
    <w:rsid w:val="00060DF6"/>
    <w:rsid w:val="00060EBE"/>
    <w:rsid w:val="0006264B"/>
    <w:rsid w:val="0006268F"/>
    <w:rsid w:val="00062933"/>
    <w:rsid w:val="00062FC2"/>
    <w:rsid w:val="00063C4D"/>
    <w:rsid w:val="00063FC5"/>
    <w:rsid w:val="00064119"/>
    <w:rsid w:val="00064322"/>
    <w:rsid w:val="00064738"/>
    <w:rsid w:val="00064769"/>
    <w:rsid w:val="000649A0"/>
    <w:rsid w:val="000649DA"/>
    <w:rsid w:val="00064EA4"/>
    <w:rsid w:val="0006550A"/>
    <w:rsid w:val="00066251"/>
    <w:rsid w:val="00066A60"/>
    <w:rsid w:val="00067358"/>
    <w:rsid w:val="000673E5"/>
    <w:rsid w:val="000677F4"/>
    <w:rsid w:val="00067A9D"/>
    <w:rsid w:val="000706B4"/>
    <w:rsid w:val="00070C03"/>
    <w:rsid w:val="00070EC0"/>
    <w:rsid w:val="00071101"/>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5C2"/>
    <w:rsid w:val="000746E0"/>
    <w:rsid w:val="000749EF"/>
    <w:rsid w:val="0007522C"/>
    <w:rsid w:val="00075B5F"/>
    <w:rsid w:val="00075D35"/>
    <w:rsid w:val="00075FE1"/>
    <w:rsid w:val="000767B5"/>
    <w:rsid w:val="00076930"/>
    <w:rsid w:val="00076B7E"/>
    <w:rsid w:val="00076D76"/>
    <w:rsid w:val="00076E3A"/>
    <w:rsid w:val="00076FFE"/>
    <w:rsid w:val="000773E3"/>
    <w:rsid w:val="00077521"/>
    <w:rsid w:val="00077CD7"/>
    <w:rsid w:val="00077DE6"/>
    <w:rsid w:val="00077F50"/>
    <w:rsid w:val="0008011C"/>
    <w:rsid w:val="000805B5"/>
    <w:rsid w:val="00080898"/>
    <w:rsid w:val="00080976"/>
    <w:rsid w:val="00080B96"/>
    <w:rsid w:val="00081065"/>
    <w:rsid w:val="000814E3"/>
    <w:rsid w:val="00081558"/>
    <w:rsid w:val="00081E25"/>
    <w:rsid w:val="000822A7"/>
    <w:rsid w:val="0008250A"/>
    <w:rsid w:val="000828B6"/>
    <w:rsid w:val="00082DC8"/>
    <w:rsid w:val="0008356D"/>
    <w:rsid w:val="00083725"/>
    <w:rsid w:val="00083BC8"/>
    <w:rsid w:val="000840AF"/>
    <w:rsid w:val="00084510"/>
    <w:rsid w:val="0008490A"/>
    <w:rsid w:val="00084B51"/>
    <w:rsid w:val="00084C75"/>
    <w:rsid w:val="00084CE9"/>
    <w:rsid w:val="00085047"/>
    <w:rsid w:val="0008531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1417"/>
    <w:rsid w:val="00091680"/>
    <w:rsid w:val="00091E1D"/>
    <w:rsid w:val="00092104"/>
    <w:rsid w:val="000922E1"/>
    <w:rsid w:val="000927C7"/>
    <w:rsid w:val="00092DD7"/>
    <w:rsid w:val="000931F4"/>
    <w:rsid w:val="00093279"/>
    <w:rsid w:val="00093708"/>
    <w:rsid w:val="0009377A"/>
    <w:rsid w:val="000938E1"/>
    <w:rsid w:val="00093E43"/>
    <w:rsid w:val="00093E9F"/>
    <w:rsid w:val="00094AA2"/>
    <w:rsid w:val="00095375"/>
    <w:rsid w:val="00095FCD"/>
    <w:rsid w:val="0009609D"/>
    <w:rsid w:val="00096BC9"/>
    <w:rsid w:val="00096CF4"/>
    <w:rsid w:val="00097266"/>
    <w:rsid w:val="000972E1"/>
    <w:rsid w:val="000A078C"/>
    <w:rsid w:val="000A07BB"/>
    <w:rsid w:val="000A0E22"/>
    <w:rsid w:val="000A0E77"/>
    <w:rsid w:val="000A0FC6"/>
    <w:rsid w:val="000A14E3"/>
    <w:rsid w:val="000A1BA5"/>
    <w:rsid w:val="000A1E95"/>
    <w:rsid w:val="000A21DB"/>
    <w:rsid w:val="000A2793"/>
    <w:rsid w:val="000A37A5"/>
    <w:rsid w:val="000A380C"/>
    <w:rsid w:val="000A4158"/>
    <w:rsid w:val="000A443D"/>
    <w:rsid w:val="000A488F"/>
    <w:rsid w:val="000A4A29"/>
    <w:rsid w:val="000A4A9E"/>
    <w:rsid w:val="000A5154"/>
    <w:rsid w:val="000A53FC"/>
    <w:rsid w:val="000A55B8"/>
    <w:rsid w:val="000A5653"/>
    <w:rsid w:val="000A5EDA"/>
    <w:rsid w:val="000A60DD"/>
    <w:rsid w:val="000A6426"/>
    <w:rsid w:val="000A6567"/>
    <w:rsid w:val="000A683C"/>
    <w:rsid w:val="000B0643"/>
    <w:rsid w:val="000B0728"/>
    <w:rsid w:val="000B09B7"/>
    <w:rsid w:val="000B0C8C"/>
    <w:rsid w:val="000B25AC"/>
    <w:rsid w:val="000B3216"/>
    <w:rsid w:val="000B3296"/>
    <w:rsid w:val="000B4489"/>
    <w:rsid w:val="000B4996"/>
    <w:rsid w:val="000B5179"/>
    <w:rsid w:val="000B66A6"/>
    <w:rsid w:val="000B7123"/>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5F72"/>
    <w:rsid w:val="000C6587"/>
    <w:rsid w:val="000C65B6"/>
    <w:rsid w:val="000C66EF"/>
    <w:rsid w:val="000C7130"/>
    <w:rsid w:val="000C728F"/>
    <w:rsid w:val="000C74A5"/>
    <w:rsid w:val="000C77AE"/>
    <w:rsid w:val="000C7B9A"/>
    <w:rsid w:val="000C7BEC"/>
    <w:rsid w:val="000D041A"/>
    <w:rsid w:val="000D086E"/>
    <w:rsid w:val="000D0F69"/>
    <w:rsid w:val="000D1083"/>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130E"/>
    <w:rsid w:val="000E1387"/>
    <w:rsid w:val="000E1674"/>
    <w:rsid w:val="000E1954"/>
    <w:rsid w:val="000E2E72"/>
    <w:rsid w:val="000E2FF4"/>
    <w:rsid w:val="000E3AE2"/>
    <w:rsid w:val="000E472C"/>
    <w:rsid w:val="000E477E"/>
    <w:rsid w:val="000E488F"/>
    <w:rsid w:val="000E4B35"/>
    <w:rsid w:val="000E517C"/>
    <w:rsid w:val="000E557C"/>
    <w:rsid w:val="000E5742"/>
    <w:rsid w:val="000E61FD"/>
    <w:rsid w:val="000E629A"/>
    <w:rsid w:val="000E649F"/>
    <w:rsid w:val="000E69D1"/>
    <w:rsid w:val="000E75B3"/>
    <w:rsid w:val="000E75DB"/>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5"/>
    <w:rsid w:val="000F3D9B"/>
    <w:rsid w:val="000F4093"/>
    <w:rsid w:val="000F495B"/>
    <w:rsid w:val="000F5299"/>
    <w:rsid w:val="000F5484"/>
    <w:rsid w:val="000F54CB"/>
    <w:rsid w:val="000F598E"/>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02"/>
    <w:rsid w:val="00103CBB"/>
    <w:rsid w:val="00103DD7"/>
    <w:rsid w:val="0010406E"/>
    <w:rsid w:val="001042BF"/>
    <w:rsid w:val="0010451D"/>
    <w:rsid w:val="0010479A"/>
    <w:rsid w:val="00105570"/>
    <w:rsid w:val="00105894"/>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3461"/>
    <w:rsid w:val="00113A32"/>
    <w:rsid w:val="00114239"/>
    <w:rsid w:val="0011474F"/>
    <w:rsid w:val="00114951"/>
    <w:rsid w:val="00114BBB"/>
    <w:rsid w:val="00114C0D"/>
    <w:rsid w:val="00115CE3"/>
    <w:rsid w:val="0011635F"/>
    <w:rsid w:val="00116625"/>
    <w:rsid w:val="00116645"/>
    <w:rsid w:val="00116886"/>
    <w:rsid w:val="001169A3"/>
    <w:rsid w:val="00116BAA"/>
    <w:rsid w:val="00116F48"/>
    <w:rsid w:val="00117049"/>
    <w:rsid w:val="00117B9E"/>
    <w:rsid w:val="00120BEB"/>
    <w:rsid w:val="00120CA6"/>
    <w:rsid w:val="0012163A"/>
    <w:rsid w:val="00121A39"/>
    <w:rsid w:val="00121EA3"/>
    <w:rsid w:val="001220C2"/>
    <w:rsid w:val="00123387"/>
    <w:rsid w:val="001234DE"/>
    <w:rsid w:val="001238A9"/>
    <w:rsid w:val="00123C89"/>
    <w:rsid w:val="00123CEF"/>
    <w:rsid w:val="00123EFD"/>
    <w:rsid w:val="00124100"/>
    <w:rsid w:val="001245FD"/>
    <w:rsid w:val="00124853"/>
    <w:rsid w:val="00124A70"/>
    <w:rsid w:val="00124AAC"/>
    <w:rsid w:val="00124B3A"/>
    <w:rsid w:val="00124D3B"/>
    <w:rsid w:val="00124F0E"/>
    <w:rsid w:val="00125002"/>
    <w:rsid w:val="001251CA"/>
    <w:rsid w:val="00125311"/>
    <w:rsid w:val="001263C0"/>
    <w:rsid w:val="001265B3"/>
    <w:rsid w:val="001267F9"/>
    <w:rsid w:val="00126B90"/>
    <w:rsid w:val="00126F94"/>
    <w:rsid w:val="001270D0"/>
    <w:rsid w:val="00127345"/>
    <w:rsid w:val="001275CE"/>
    <w:rsid w:val="00127744"/>
    <w:rsid w:val="001300EB"/>
    <w:rsid w:val="00130A48"/>
    <w:rsid w:val="00130BF4"/>
    <w:rsid w:val="001318F6"/>
    <w:rsid w:val="00131A50"/>
    <w:rsid w:val="00131C3F"/>
    <w:rsid w:val="0013215E"/>
    <w:rsid w:val="00133013"/>
    <w:rsid w:val="0013363D"/>
    <w:rsid w:val="00134BCF"/>
    <w:rsid w:val="00134CCC"/>
    <w:rsid w:val="00134DAF"/>
    <w:rsid w:val="00134DE3"/>
    <w:rsid w:val="0013517B"/>
    <w:rsid w:val="001352F2"/>
    <w:rsid w:val="001358FF"/>
    <w:rsid w:val="00135A4F"/>
    <w:rsid w:val="00136402"/>
    <w:rsid w:val="00136678"/>
    <w:rsid w:val="001371FD"/>
    <w:rsid w:val="00137349"/>
    <w:rsid w:val="001378A7"/>
    <w:rsid w:val="00137A41"/>
    <w:rsid w:val="00137D0F"/>
    <w:rsid w:val="00137D55"/>
    <w:rsid w:val="001407A4"/>
    <w:rsid w:val="0014082B"/>
    <w:rsid w:val="0014085A"/>
    <w:rsid w:val="00140C39"/>
    <w:rsid w:val="001411D6"/>
    <w:rsid w:val="00141964"/>
    <w:rsid w:val="00141C1F"/>
    <w:rsid w:val="00141C77"/>
    <w:rsid w:val="0014239A"/>
    <w:rsid w:val="00142B70"/>
    <w:rsid w:val="00142E8F"/>
    <w:rsid w:val="00142FE3"/>
    <w:rsid w:val="00142FFF"/>
    <w:rsid w:val="00143505"/>
    <w:rsid w:val="00143506"/>
    <w:rsid w:val="001435AA"/>
    <w:rsid w:val="00143AAA"/>
    <w:rsid w:val="00143E64"/>
    <w:rsid w:val="001440FC"/>
    <w:rsid w:val="0014512D"/>
    <w:rsid w:val="001453CA"/>
    <w:rsid w:val="00145C3B"/>
    <w:rsid w:val="001469E3"/>
    <w:rsid w:val="00146B00"/>
    <w:rsid w:val="00147738"/>
    <w:rsid w:val="00147A24"/>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766"/>
    <w:rsid w:val="001627A3"/>
    <w:rsid w:val="001629AF"/>
    <w:rsid w:val="00162E57"/>
    <w:rsid w:val="001632A1"/>
    <w:rsid w:val="001632B3"/>
    <w:rsid w:val="001632FF"/>
    <w:rsid w:val="00163672"/>
    <w:rsid w:val="00164243"/>
    <w:rsid w:val="001644DF"/>
    <w:rsid w:val="00164749"/>
    <w:rsid w:val="00164894"/>
    <w:rsid w:val="00164943"/>
    <w:rsid w:val="00164A5A"/>
    <w:rsid w:val="00164C37"/>
    <w:rsid w:val="00165B2B"/>
    <w:rsid w:val="00165F51"/>
    <w:rsid w:val="00166119"/>
    <w:rsid w:val="001662F3"/>
    <w:rsid w:val="0016681A"/>
    <w:rsid w:val="0016686F"/>
    <w:rsid w:val="00167110"/>
    <w:rsid w:val="00167400"/>
    <w:rsid w:val="001678E8"/>
    <w:rsid w:val="00167D10"/>
    <w:rsid w:val="00170113"/>
    <w:rsid w:val="00170176"/>
    <w:rsid w:val="0017068B"/>
    <w:rsid w:val="00170FFA"/>
    <w:rsid w:val="0017106B"/>
    <w:rsid w:val="00171261"/>
    <w:rsid w:val="00171C47"/>
    <w:rsid w:val="00171E5B"/>
    <w:rsid w:val="00172030"/>
    <w:rsid w:val="001726A5"/>
    <w:rsid w:val="00172887"/>
    <w:rsid w:val="00172CA2"/>
    <w:rsid w:val="00172DA0"/>
    <w:rsid w:val="00172E8C"/>
    <w:rsid w:val="001742A3"/>
    <w:rsid w:val="0017488C"/>
    <w:rsid w:val="00174982"/>
    <w:rsid w:val="00174D39"/>
    <w:rsid w:val="00174F46"/>
    <w:rsid w:val="00175161"/>
    <w:rsid w:val="00175355"/>
    <w:rsid w:val="00175671"/>
    <w:rsid w:val="00175B55"/>
    <w:rsid w:val="00175FA0"/>
    <w:rsid w:val="001762E4"/>
    <w:rsid w:val="00176631"/>
    <w:rsid w:val="001770AC"/>
    <w:rsid w:val="001770AD"/>
    <w:rsid w:val="001772C8"/>
    <w:rsid w:val="00177516"/>
    <w:rsid w:val="00177D25"/>
    <w:rsid w:val="00180289"/>
    <w:rsid w:val="001803FF"/>
    <w:rsid w:val="0018058C"/>
    <w:rsid w:val="0018071A"/>
    <w:rsid w:val="0018114F"/>
    <w:rsid w:val="00181AD4"/>
    <w:rsid w:val="00181DEE"/>
    <w:rsid w:val="001822DB"/>
    <w:rsid w:val="001824D3"/>
    <w:rsid w:val="00182503"/>
    <w:rsid w:val="0018252A"/>
    <w:rsid w:val="001826BA"/>
    <w:rsid w:val="001834D8"/>
    <w:rsid w:val="00183B67"/>
    <w:rsid w:val="00183D2D"/>
    <w:rsid w:val="00183F7B"/>
    <w:rsid w:val="00184014"/>
    <w:rsid w:val="0018472E"/>
    <w:rsid w:val="00184EDB"/>
    <w:rsid w:val="00186170"/>
    <w:rsid w:val="00186372"/>
    <w:rsid w:val="001866BD"/>
    <w:rsid w:val="00186741"/>
    <w:rsid w:val="001869CB"/>
    <w:rsid w:val="0018753B"/>
    <w:rsid w:val="00187565"/>
    <w:rsid w:val="00187689"/>
    <w:rsid w:val="00187EDF"/>
    <w:rsid w:val="0019009D"/>
    <w:rsid w:val="001901A5"/>
    <w:rsid w:val="001906FF"/>
    <w:rsid w:val="00190E51"/>
    <w:rsid w:val="00190EB5"/>
    <w:rsid w:val="00190F6C"/>
    <w:rsid w:val="001919A5"/>
    <w:rsid w:val="00191CF0"/>
    <w:rsid w:val="00191DE6"/>
    <w:rsid w:val="001930EF"/>
    <w:rsid w:val="00193206"/>
    <w:rsid w:val="00193236"/>
    <w:rsid w:val="001937B8"/>
    <w:rsid w:val="00194547"/>
    <w:rsid w:val="001948C6"/>
    <w:rsid w:val="00194DEB"/>
    <w:rsid w:val="00194F07"/>
    <w:rsid w:val="00195176"/>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3158"/>
    <w:rsid w:val="001A3832"/>
    <w:rsid w:val="001A3F69"/>
    <w:rsid w:val="001A40E4"/>
    <w:rsid w:val="001A491A"/>
    <w:rsid w:val="001A50BB"/>
    <w:rsid w:val="001A52BE"/>
    <w:rsid w:val="001A67A3"/>
    <w:rsid w:val="001A7CF7"/>
    <w:rsid w:val="001B00BA"/>
    <w:rsid w:val="001B0204"/>
    <w:rsid w:val="001B0807"/>
    <w:rsid w:val="001B0B75"/>
    <w:rsid w:val="001B0BCD"/>
    <w:rsid w:val="001B0F0C"/>
    <w:rsid w:val="001B220B"/>
    <w:rsid w:val="001B352F"/>
    <w:rsid w:val="001B3C20"/>
    <w:rsid w:val="001B4036"/>
    <w:rsid w:val="001B4628"/>
    <w:rsid w:val="001B52C2"/>
    <w:rsid w:val="001B5C00"/>
    <w:rsid w:val="001B5E0B"/>
    <w:rsid w:val="001B5E4E"/>
    <w:rsid w:val="001B5EAE"/>
    <w:rsid w:val="001B6041"/>
    <w:rsid w:val="001B604F"/>
    <w:rsid w:val="001B61AC"/>
    <w:rsid w:val="001B65AD"/>
    <w:rsid w:val="001B689A"/>
    <w:rsid w:val="001B6C4A"/>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D7"/>
    <w:rsid w:val="001C5D4D"/>
    <w:rsid w:val="001C616D"/>
    <w:rsid w:val="001C6A90"/>
    <w:rsid w:val="001C7584"/>
    <w:rsid w:val="001C7AAA"/>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3BF"/>
    <w:rsid w:val="001D48D0"/>
    <w:rsid w:val="001D49A2"/>
    <w:rsid w:val="001D50DB"/>
    <w:rsid w:val="001D533D"/>
    <w:rsid w:val="001D53BD"/>
    <w:rsid w:val="001D5517"/>
    <w:rsid w:val="001D5707"/>
    <w:rsid w:val="001D5D85"/>
    <w:rsid w:val="001D60A9"/>
    <w:rsid w:val="001D6136"/>
    <w:rsid w:val="001D623B"/>
    <w:rsid w:val="001D6AF2"/>
    <w:rsid w:val="001D7149"/>
    <w:rsid w:val="001D7163"/>
    <w:rsid w:val="001D785D"/>
    <w:rsid w:val="001D7CEA"/>
    <w:rsid w:val="001E00B5"/>
    <w:rsid w:val="001E0A06"/>
    <w:rsid w:val="001E0AA0"/>
    <w:rsid w:val="001E1D64"/>
    <w:rsid w:val="001E2A0B"/>
    <w:rsid w:val="001E2B68"/>
    <w:rsid w:val="001E35A7"/>
    <w:rsid w:val="001E36ED"/>
    <w:rsid w:val="001E3967"/>
    <w:rsid w:val="001E3F60"/>
    <w:rsid w:val="001E4479"/>
    <w:rsid w:val="001E44AD"/>
    <w:rsid w:val="001E4E6D"/>
    <w:rsid w:val="001E5D00"/>
    <w:rsid w:val="001E6DDD"/>
    <w:rsid w:val="001E72D2"/>
    <w:rsid w:val="001E77F0"/>
    <w:rsid w:val="001E7EDF"/>
    <w:rsid w:val="001F040C"/>
    <w:rsid w:val="001F04AC"/>
    <w:rsid w:val="001F0AFF"/>
    <w:rsid w:val="001F0D7A"/>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62F1"/>
    <w:rsid w:val="002066C8"/>
    <w:rsid w:val="00206E33"/>
    <w:rsid w:val="00206FB9"/>
    <w:rsid w:val="0020719D"/>
    <w:rsid w:val="002071DA"/>
    <w:rsid w:val="002072C1"/>
    <w:rsid w:val="00207309"/>
    <w:rsid w:val="00207396"/>
    <w:rsid w:val="0020799E"/>
    <w:rsid w:val="00207B3E"/>
    <w:rsid w:val="002103D9"/>
    <w:rsid w:val="002103F8"/>
    <w:rsid w:val="00210453"/>
    <w:rsid w:val="00210637"/>
    <w:rsid w:val="00210934"/>
    <w:rsid w:val="0021105B"/>
    <w:rsid w:val="00211258"/>
    <w:rsid w:val="00211930"/>
    <w:rsid w:val="0021259F"/>
    <w:rsid w:val="002125A2"/>
    <w:rsid w:val="00213041"/>
    <w:rsid w:val="00213EDC"/>
    <w:rsid w:val="00214086"/>
    <w:rsid w:val="00214B7A"/>
    <w:rsid w:val="00214ED0"/>
    <w:rsid w:val="002151EF"/>
    <w:rsid w:val="00215E11"/>
    <w:rsid w:val="00215E17"/>
    <w:rsid w:val="00216638"/>
    <w:rsid w:val="002166C0"/>
    <w:rsid w:val="00216ACF"/>
    <w:rsid w:val="00217B08"/>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4EE"/>
    <w:rsid w:val="00223C64"/>
    <w:rsid w:val="00223E82"/>
    <w:rsid w:val="0022409D"/>
    <w:rsid w:val="002242FF"/>
    <w:rsid w:val="002243A8"/>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48"/>
    <w:rsid w:val="00234DB0"/>
    <w:rsid w:val="002350B0"/>
    <w:rsid w:val="00235541"/>
    <w:rsid w:val="002362AC"/>
    <w:rsid w:val="0023784B"/>
    <w:rsid w:val="00237927"/>
    <w:rsid w:val="00237A1B"/>
    <w:rsid w:val="00237DC5"/>
    <w:rsid w:val="00240294"/>
    <w:rsid w:val="002403A0"/>
    <w:rsid w:val="0024043B"/>
    <w:rsid w:val="00240C4B"/>
    <w:rsid w:val="00240DCE"/>
    <w:rsid w:val="0024144A"/>
    <w:rsid w:val="00241AF0"/>
    <w:rsid w:val="00241C61"/>
    <w:rsid w:val="0024234A"/>
    <w:rsid w:val="002426AB"/>
    <w:rsid w:val="002427F8"/>
    <w:rsid w:val="00242819"/>
    <w:rsid w:val="00242824"/>
    <w:rsid w:val="00242895"/>
    <w:rsid w:val="00242C64"/>
    <w:rsid w:val="00242C76"/>
    <w:rsid w:val="00242EB8"/>
    <w:rsid w:val="00242FE9"/>
    <w:rsid w:val="0024309E"/>
    <w:rsid w:val="00243891"/>
    <w:rsid w:val="00243CBC"/>
    <w:rsid w:val="00243D6B"/>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10"/>
    <w:rsid w:val="002511FB"/>
    <w:rsid w:val="00251A9C"/>
    <w:rsid w:val="002522BE"/>
    <w:rsid w:val="00252562"/>
    <w:rsid w:val="002527E1"/>
    <w:rsid w:val="00252939"/>
    <w:rsid w:val="00252C76"/>
    <w:rsid w:val="00253A7A"/>
    <w:rsid w:val="00253F56"/>
    <w:rsid w:val="00253F74"/>
    <w:rsid w:val="00254782"/>
    <w:rsid w:val="00254C29"/>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BF1"/>
    <w:rsid w:val="00260DBE"/>
    <w:rsid w:val="0026131E"/>
    <w:rsid w:val="00261C61"/>
    <w:rsid w:val="00261ECB"/>
    <w:rsid w:val="00261FBD"/>
    <w:rsid w:val="00262059"/>
    <w:rsid w:val="0026229B"/>
    <w:rsid w:val="00262C92"/>
    <w:rsid w:val="002630EC"/>
    <w:rsid w:val="002631C6"/>
    <w:rsid w:val="002636C1"/>
    <w:rsid w:val="002638EC"/>
    <w:rsid w:val="00263A6F"/>
    <w:rsid w:val="00263A86"/>
    <w:rsid w:val="0026447C"/>
    <w:rsid w:val="002647F4"/>
    <w:rsid w:val="002648B0"/>
    <w:rsid w:val="00264D04"/>
    <w:rsid w:val="00265C4A"/>
    <w:rsid w:val="00265E19"/>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C86"/>
    <w:rsid w:val="00273DA7"/>
    <w:rsid w:val="002740A8"/>
    <w:rsid w:val="002747D0"/>
    <w:rsid w:val="00274C75"/>
    <w:rsid w:val="00275303"/>
    <w:rsid w:val="00275367"/>
    <w:rsid w:val="00275851"/>
    <w:rsid w:val="002759FB"/>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588"/>
    <w:rsid w:val="002838FA"/>
    <w:rsid w:val="00284D86"/>
    <w:rsid w:val="002864AD"/>
    <w:rsid w:val="00286574"/>
    <w:rsid w:val="002870B3"/>
    <w:rsid w:val="0029073B"/>
    <w:rsid w:val="002909E4"/>
    <w:rsid w:val="002911A8"/>
    <w:rsid w:val="00291574"/>
    <w:rsid w:val="00291AF5"/>
    <w:rsid w:val="00291B47"/>
    <w:rsid w:val="00291F06"/>
    <w:rsid w:val="002921FD"/>
    <w:rsid w:val="00292717"/>
    <w:rsid w:val="00292A70"/>
    <w:rsid w:val="00292DEB"/>
    <w:rsid w:val="00292FFC"/>
    <w:rsid w:val="002933EC"/>
    <w:rsid w:val="002935D4"/>
    <w:rsid w:val="00293B67"/>
    <w:rsid w:val="00293C41"/>
    <w:rsid w:val="00294534"/>
    <w:rsid w:val="00294BA0"/>
    <w:rsid w:val="00294E98"/>
    <w:rsid w:val="00295870"/>
    <w:rsid w:val="00295AA0"/>
    <w:rsid w:val="00295AB0"/>
    <w:rsid w:val="00295C42"/>
    <w:rsid w:val="00295D97"/>
    <w:rsid w:val="00295F92"/>
    <w:rsid w:val="00296892"/>
    <w:rsid w:val="0029704A"/>
    <w:rsid w:val="00297474"/>
    <w:rsid w:val="0029763C"/>
    <w:rsid w:val="00297839"/>
    <w:rsid w:val="00297960"/>
    <w:rsid w:val="00297D40"/>
    <w:rsid w:val="002A024A"/>
    <w:rsid w:val="002A02F1"/>
    <w:rsid w:val="002A162C"/>
    <w:rsid w:val="002A199E"/>
    <w:rsid w:val="002A1B87"/>
    <w:rsid w:val="002A1CAD"/>
    <w:rsid w:val="002A1F96"/>
    <w:rsid w:val="002A24B3"/>
    <w:rsid w:val="002A25C2"/>
    <w:rsid w:val="002A2BBD"/>
    <w:rsid w:val="002A2C06"/>
    <w:rsid w:val="002A2E72"/>
    <w:rsid w:val="002A2F65"/>
    <w:rsid w:val="002A369D"/>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EB0"/>
    <w:rsid w:val="002A7F70"/>
    <w:rsid w:val="002B01A8"/>
    <w:rsid w:val="002B0206"/>
    <w:rsid w:val="002B029A"/>
    <w:rsid w:val="002B037E"/>
    <w:rsid w:val="002B0640"/>
    <w:rsid w:val="002B071C"/>
    <w:rsid w:val="002B0CF7"/>
    <w:rsid w:val="002B13BE"/>
    <w:rsid w:val="002B155F"/>
    <w:rsid w:val="002B1756"/>
    <w:rsid w:val="002B22E6"/>
    <w:rsid w:val="002B2452"/>
    <w:rsid w:val="002B286A"/>
    <w:rsid w:val="002B3272"/>
    <w:rsid w:val="002B3844"/>
    <w:rsid w:val="002B3B6A"/>
    <w:rsid w:val="002B3FA9"/>
    <w:rsid w:val="002B4115"/>
    <w:rsid w:val="002B429D"/>
    <w:rsid w:val="002B4653"/>
    <w:rsid w:val="002B4695"/>
    <w:rsid w:val="002B4F13"/>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77C"/>
    <w:rsid w:val="002C2A8A"/>
    <w:rsid w:val="002C2B4D"/>
    <w:rsid w:val="002C31CF"/>
    <w:rsid w:val="002C3995"/>
    <w:rsid w:val="002C3CD3"/>
    <w:rsid w:val="002C4386"/>
    <w:rsid w:val="002C5249"/>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3FC5"/>
    <w:rsid w:val="002D40A2"/>
    <w:rsid w:val="002D4116"/>
    <w:rsid w:val="002D42F9"/>
    <w:rsid w:val="002D435E"/>
    <w:rsid w:val="002D4C07"/>
    <w:rsid w:val="002D51B1"/>
    <w:rsid w:val="002D51C7"/>
    <w:rsid w:val="002D5A70"/>
    <w:rsid w:val="002D610A"/>
    <w:rsid w:val="002D6542"/>
    <w:rsid w:val="002D66D2"/>
    <w:rsid w:val="002D6CAD"/>
    <w:rsid w:val="002D738F"/>
    <w:rsid w:val="002D744C"/>
    <w:rsid w:val="002D7B6E"/>
    <w:rsid w:val="002D7C29"/>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411"/>
    <w:rsid w:val="002E7556"/>
    <w:rsid w:val="002E7727"/>
    <w:rsid w:val="002E7C3E"/>
    <w:rsid w:val="002F0276"/>
    <w:rsid w:val="002F06A5"/>
    <w:rsid w:val="002F0B08"/>
    <w:rsid w:val="002F0BC5"/>
    <w:rsid w:val="002F0DD2"/>
    <w:rsid w:val="002F11AA"/>
    <w:rsid w:val="002F2977"/>
    <w:rsid w:val="002F2B16"/>
    <w:rsid w:val="002F32B5"/>
    <w:rsid w:val="002F3D46"/>
    <w:rsid w:val="002F40F8"/>
    <w:rsid w:val="002F4476"/>
    <w:rsid w:val="002F44ED"/>
    <w:rsid w:val="002F45EF"/>
    <w:rsid w:val="002F4B83"/>
    <w:rsid w:val="002F4E9B"/>
    <w:rsid w:val="002F53F3"/>
    <w:rsid w:val="002F55F4"/>
    <w:rsid w:val="002F653D"/>
    <w:rsid w:val="002F67FE"/>
    <w:rsid w:val="002F6969"/>
    <w:rsid w:val="002F6E45"/>
    <w:rsid w:val="002F712A"/>
    <w:rsid w:val="002F75CC"/>
    <w:rsid w:val="002F79C6"/>
    <w:rsid w:val="002F7FC3"/>
    <w:rsid w:val="00300156"/>
    <w:rsid w:val="003004BB"/>
    <w:rsid w:val="00300964"/>
    <w:rsid w:val="00300B56"/>
    <w:rsid w:val="00300CE8"/>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362"/>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7402"/>
    <w:rsid w:val="00327537"/>
    <w:rsid w:val="00327891"/>
    <w:rsid w:val="003305CE"/>
    <w:rsid w:val="00330C3E"/>
    <w:rsid w:val="00330C6A"/>
    <w:rsid w:val="003311AD"/>
    <w:rsid w:val="00331285"/>
    <w:rsid w:val="0033137D"/>
    <w:rsid w:val="00331546"/>
    <w:rsid w:val="00331FE5"/>
    <w:rsid w:val="0033249E"/>
    <w:rsid w:val="0033289C"/>
    <w:rsid w:val="00332DB9"/>
    <w:rsid w:val="00332E3C"/>
    <w:rsid w:val="00332F58"/>
    <w:rsid w:val="00333344"/>
    <w:rsid w:val="00333CB3"/>
    <w:rsid w:val="0033472A"/>
    <w:rsid w:val="00334ECA"/>
    <w:rsid w:val="003353B7"/>
    <w:rsid w:val="0033555A"/>
    <w:rsid w:val="00335959"/>
    <w:rsid w:val="00335FAE"/>
    <w:rsid w:val="0033668A"/>
    <w:rsid w:val="003366DC"/>
    <w:rsid w:val="0033692F"/>
    <w:rsid w:val="00336AC5"/>
    <w:rsid w:val="00337048"/>
    <w:rsid w:val="003371EE"/>
    <w:rsid w:val="003373CA"/>
    <w:rsid w:val="003378CB"/>
    <w:rsid w:val="00340115"/>
    <w:rsid w:val="003407AD"/>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F3C"/>
    <w:rsid w:val="003511A0"/>
    <w:rsid w:val="00351582"/>
    <w:rsid w:val="00351D5C"/>
    <w:rsid w:val="00351F22"/>
    <w:rsid w:val="003523ED"/>
    <w:rsid w:val="003528C1"/>
    <w:rsid w:val="00352B8F"/>
    <w:rsid w:val="00352DAF"/>
    <w:rsid w:val="0035326F"/>
    <w:rsid w:val="00353FE5"/>
    <w:rsid w:val="00354067"/>
    <w:rsid w:val="003547D2"/>
    <w:rsid w:val="00354892"/>
    <w:rsid w:val="00354982"/>
    <w:rsid w:val="00354CA9"/>
    <w:rsid w:val="00354CE7"/>
    <w:rsid w:val="00354DC0"/>
    <w:rsid w:val="003554D4"/>
    <w:rsid w:val="00356D2E"/>
    <w:rsid w:val="00357000"/>
    <w:rsid w:val="00357F88"/>
    <w:rsid w:val="003600BD"/>
    <w:rsid w:val="0036028E"/>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10E"/>
    <w:rsid w:val="00366262"/>
    <w:rsid w:val="0036716A"/>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2F1F"/>
    <w:rsid w:val="00373412"/>
    <w:rsid w:val="00373491"/>
    <w:rsid w:val="00373C51"/>
    <w:rsid w:val="00373C65"/>
    <w:rsid w:val="003744EB"/>
    <w:rsid w:val="00374A64"/>
    <w:rsid w:val="00374AEB"/>
    <w:rsid w:val="00374D33"/>
    <w:rsid w:val="00375451"/>
    <w:rsid w:val="003755FE"/>
    <w:rsid w:val="00375819"/>
    <w:rsid w:val="0037589F"/>
    <w:rsid w:val="00376AFD"/>
    <w:rsid w:val="00376BAC"/>
    <w:rsid w:val="0037702A"/>
    <w:rsid w:val="003771B8"/>
    <w:rsid w:val="00377502"/>
    <w:rsid w:val="00377DC1"/>
    <w:rsid w:val="003809A5"/>
    <w:rsid w:val="00380BE3"/>
    <w:rsid w:val="003812B5"/>
    <w:rsid w:val="00381580"/>
    <w:rsid w:val="00381718"/>
    <w:rsid w:val="00381ACD"/>
    <w:rsid w:val="00381AFA"/>
    <w:rsid w:val="00381FD2"/>
    <w:rsid w:val="0038203E"/>
    <w:rsid w:val="003824EC"/>
    <w:rsid w:val="00383022"/>
    <w:rsid w:val="003834A0"/>
    <w:rsid w:val="003835AC"/>
    <w:rsid w:val="003838FE"/>
    <w:rsid w:val="003839BF"/>
    <w:rsid w:val="00383E65"/>
    <w:rsid w:val="003846A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510"/>
    <w:rsid w:val="00390D39"/>
    <w:rsid w:val="003911E7"/>
    <w:rsid w:val="003913BC"/>
    <w:rsid w:val="00391461"/>
    <w:rsid w:val="00391A86"/>
    <w:rsid w:val="00392290"/>
    <w:rsid w:val="00392598"/>
    <w:rsid w:val="00393035"/>
    <w:rsid w:val="00393298"/>
    <w:rsid w:val="00393474"/>
    <w:rsid w:val="003936A2"/>
    <w:rsid w:val="003938EF"/>
    <w:rsid w:val="00393B83"/>
    <w:rsid w:val="00393F82"/>
    <w:rsid w:val="003943A2"/>
    <w:rsid w:val="00394708"/>
    <w:rsid w:val="00394925"/>
    <w:rsid w:val="003949ED"/>
    <w:rsid w:val="00395328"/>
    <w:rsid w:val="0039553D"/>
    <w:rsid w:val="00395806"/>
    <w:rsid w:val="00395AD3"/>
    <w:rsid w:val="00395BDC"/>
    <w:rsid w:val="00395C6A"/>
    <w:rsid w:val="00396448"/>
    <w:rsid w:val="00397836"/>
    <w:rsid w:val="003A00B7"/>
    <w:rsid w:val="003A05F5"/>
    <w:rsid w:val="003A0BC0"/>
    <w:rsid w:val="003A0BC5"/>
    <w:rsid w:val="003A0F0D"/>
    <w:rsid w:val="003A11DF"/>
    <w:rsid w:val="003A12B3"/>
    <w:rsid w:val="003A1B34"/>
    <w:rsid w:val="003A23A1"/>
    <w:rsid w:val="003A3420"/>
    <w:rsid w:val="003A435A"/>
    <w:rsid w:val="003A46A3"/>
    <w:rsid w:val="003A4A0E"/>
    <w:rsid w:val="003A501B"/>
    <w:rsid w:val="003A5234"/>
    <w:rsid w:val="003A5239"/>
    <w:rsid w:val="003A55F0"/>
    <w:rsid w:val="003A58BA"/>
    <w:rsid w:val="003A632C"/>
    <w:rsid w:val="003A652D"/>
    <w:rsid w:val="003A67CF"/>
    <w:rsid w:val="003A6A56"/>
    <w:rsid w:val="003A6ED4"/>
    <w:rsid w:val="003A72CD"/>
    <w:rsid w:val="003A7426"/>
    <w:rsid w:val="003A7757"/>
    <w:rsid w:val="003A77AA"/>
    <w:rsid w:val="003A7830"/>
    <w:rsid w:val="003A787B"/>
    <w:rsid w:val="003B00AF"/>
    <w:rsid w:val="003B066C"/>
    <w:rsid w:val="003B0A44"/>
    <w:rsid w:val="003B0C87"/>
    <w:rsid w:val="003B0C8B"/>
    <w:rsid w:val="003B156E"/>
    <w:rsid w:val="003B21CF"/>
    <w:rsid w:val="003B39D1"/>
    <w:rsid w:val="003B3C6C"/>
    <w:rsid w:val="003B4341"/>
    <w:rsid w:val="003B43AD"/>
    <w:rsid w:val="003B4583"/>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04C9"/>
    <w:rsid w:val="003C0B56"/>
    <w:rsid w:val="003C14D8"/>
    <w:rsid w:val="003C17B0"/>
    <w:rsid w:val="003C202C"/>
    <w:rsid w:val="003C2898"/>
    <w:rsid w:val="003C30A0"/>
    <w:rsid w:val="003C35F6"/>
    <w:rsid w:val="003C370B"/>
    <w:rsid w:val="003C4D05"/>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CCF"/>
    <w:rsid w:val="003D5E29"/>
    <w:rsid w:val="003D682A"/>
    <w:rsid w:val="003D7042"/>
    <w:rsid w:val="003D7231"/>
    <w:rsid w:val="003D7C37"/>
    <w:rsid w:val="003D7DFC"/>
    <w:rsid w:val="003E09F3"/>
    <w:rsid w:val="003E0B7F"/>
    <w:rsid w:val="003E0FC7"/>
    <w:rsid w:val="003E13D6"/>
    <w:rsid w:val="003E1934"/>
    <w:rsid w:val="003E1A5D"/>
    <w:rsid w:val="003E1A9C"/>
    <w:rsid w:val="003E28D5"/>
    <w:rsid w:val="003E29C7"/>
    <w:rsid w:val="003E2C03"/>
    <w:rsid w:val="003E2D91"/>
    <w:rsid w:val="003E3237"/>
    <w:rsid w:val="003E339F"/>
    <w:rsid w:val="003E3623"/>
    <w:rsid w:val="003E3B22"/>
    <w:rsid w:val="003E3BE7"/>
    <w:rsid w:val="003E3C7D"/>
    <w:rsid w:val="003E3F94"/>
    <w:rsid w:val="003E4288"/>
    <w:rsid w:val="003E46EF"/>
    <w:rsid w:val="003E4BEB"/>
    <w:rsid w:val="003E5C3A"/>
    <w:rsid w:val="003E5FA7"/>
    <w:rsid w:val="003E60D1"/>
    <w:rsid w:val="003E6457"/>
    <w:rsid w:val="003E6570"/>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487"/>
    <w:rsid w:val="003F2E6A"/>
    <w:rsid w:val="003F322F"/>
    <w:rsid w:val="003F33E9"/>
    <w:rsid w:val="003F3A2A"/>
    <w:rsid w:val="003F3A87"/>
    <w:rsid w:val="003F3C01"/>
    <w:rsid w:val="003F475B"/>
    <w:rsid w:val="003F4C5F"/>
    <w:rsid w:val="003F4D15"/>
    <w:rsid w:val="003F508D"/>
    <w:rsid w:val="003F5419"/>
    <w:rsid w:val="003F58DE"/>
    <w:rsid w:val="003F60D3"/>
    <w:rsid w:val="003F60DE"/>
    <w:rsid w:val="003F6106"/>
    <w:rsid w:val="003F6250"/>
    <w:rsid w:val="003F6546"/>
    <w:rsid w:val="003F69F3"/>
    <w:rsid w:val="003F74AB"/>
    <w:rsid w:val="003F7E4C"/>
    <w:rsid w:val="00400523"/>
    <w:rsid w:val="00400787"/>
    <w:rsid w:val="00400A52"/>
    <w:rsid w:val="00400F09"/>
    <w:rsid w:val="004012A3"/>
    <w:rsid w:val="00401DBF"/>
    <w:rsid w:val="00401DC0"/>
    <w:rsid w:val="00401DCE"/>
    <w:rsid w:val="00401E4E"/>
    <w:rsid w:val="004022BB"/>
    <w:rsid w:val="004025C0"/>
    <w:rsid w:val="004029A8"/>
    <w:rsid w:val="00402FB1"/>
    <w:rsid w:val="00403023"/>
    <w:rsid w:val="0040350F"/>
    <w:rsid w:val="004037D9"/>
    <w:rsid w:val="0040390D"/>
    <w:rsid w:val="00403E26"/>
    <w:rsid w:val="00404132"/>
    <w:rsid w:val="004047C6"/>
    <w:rsid w:val="00404D4F"/>
    <w:rsid w:val="00404FFE"/>
    <w:rsid w:val="00405203"/>
    <w:rsid w:val="00405519"/>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C89"/>
    <w:rsid w:val="00413D34"/>
    <w:rsid w:val="00414186"/>
    <w:rsid w:val="00414237"/>
    <w:rsid w:val="00414923"/>
    <w:rsid w:val="00414A8B"/>
    <w:rsid w:val="004151CC"/>
    <w:rsid w:val="0041567C"/>
    <w:rsid w:val="004156EB"/>
    <w:rsid w:val="004159A8"/>
    <w:rsid w:val="00415B2E"/>
    <w:rsid w:val="00415C11"/>
    <w:rsid w:val="004167AA"/>
    <w:rsid w:val="00416802"/>
    <w:rsid w:val="0041681C"/>
    <w:rsid w:val="00416893"/>
    <w:rsid w:val="00416D50"/>
    <w:rsid w:val="00416D95"/>
    <w:rsid w:val="0041717F"/>
    <w:rsid w:val="004178C9"/>
    <w:rsid w:val="00417933"/>
    <w:rsid w:val="00417C84"/>
    <w:rsid w:val="00417C8A"/>
    <w:rsid w:val="0042069A"/>
    <w:rsid w:val="0042142C"/>
    <w:rsid w:val="00421A18"/>
    <w:rsid w:val="00421B9D"/>
    <w:rsid w:val="00421EED"/>
    <w:rsid w:val="00421F50"/>
    <w:rsid w:val="0042292A"/>
    <w:rsid w:val="0042314D"/>
    <w:rsid w:val="00423A46"/>
    <w:rsid w:val="0042400E"/>
    <w:rsid w:val="004240DA"/>
    <w:rsid w:val="00424443"/>
    <w:rsid w:val="00424796"/>
    <w:rsid w:val="00424877"/>
    <w:rsid w:val="004252DA"/>
    <w:rsid w:val="004258AA"/>
    <w:rsid w:val="00425B06"/>
    <w:rsid w:val="00425BA3"/>
    <w:rsid w:val="00426102"/>
    <w:rsid w:val="00426488"/>
    <w:rsid w:val="0042692E"/>
    <w:rsid w:val="00426D30"/>
    <w:rsid w:val="00426E20"/>
    <w:rsid w:val="0042709C"/>
    <w:rsid w:val="00427B2E"/>
    <w:rsid w:val="00427D37"/>
    <w:rsid w:val="00427EA1"/>
    <w:rsid w:val="004300A5"/>
    <w:rsid w:val="00430283"/>
    <w:rsid w:val="004303B3"/>
    <w:rsid w:val="004305A9"/>
    <w:rsid w:val="004305BF"/>
    <w:rsid w:val="004308B3"/>
    <w:rsid w:val="00431C87"/>
    <w:rsid w:val="004323AB"/>
    <w:rsid w:val="0043245C"/>
    <w:rsid w:val="004324CD"/>
    <w:rsid w:val="00432C1E"/>
    <w:rsid w:val="00432F64"/>
    <w:rsid w:val="0043365A"/>
    <w:rsid w:val="00433C12"/>
    <w:rsid w:val="00433E03"/>
    <w:rsid w:val="004342C6"/>
    <w:rsid w:val="004344F1"/>
    <w:rsid w:val="00434542"/>
    <w:rsid w:val="004348D1"/>
    <w:rsid w:val="004349D4"/>
    <w:rsid w:val="00434D6C"/>
    <w:rsid w:val="00434FED"/>
    <w:rsid w:val="0043508A"/>
    <w:rsid w:val="004354FB"/>
    <w:rsid w:val="0043569A"/>
    <w:rsid w:val="00436627"/>
    <w:rsid w:val="0043662D"/>
    <w:rsid w:val="004366AF"/>
    <w:rsid w:val="00436F80"/>
    <w:rsid w:val="00437096"/>
    <w:rsid w:val="0043720E"/>
    <w:rsid w:val="00437C7C"/>
    <w:rsid w:val="00440999"/>
    <w:rsid w:val="00440F41"/>
    <w:rsid w:val="00441C6D"/>
    <w:rsid w:val="004424A6"/>
    <w:rsid w:val="00442E4B"/>
    <w:rsid w:val="0044332D"/>
    <w:rsid w:val="0044364A"/>
    <w:rsid w:val="0044394B"/>
    <w:rsid w:val="00443BF0"/>
    <w:rsid w:val="00444020"/>
    <w:rsid w:val="00444035"/>
    <w:rsid w:val="00444295"/>
    <w:rsid w:val="0044447F"/>
    <w:rsid w:val="004446F2"/>
    <w:rsid w:val="00444FAC"/>
    <w:rsid w:val="00445039"/>
    <w:rsid w:val="004450D9"/>
    <w:rsid w:val="004459DC"/>
    <w:rsid w:val="004460B4"/>
    <w:rsid w:val="004461AE"/>
    <w:rsid w:val="004466F2"/>
    <w:rsid w:val="00446C12"/>
    <w:rsid w:val="00446F0A"/>
    <w:rsid w:val="004476C6"/>
    <w:rsid w:val="004477C0"/>
    <w:rsid w:val="004477E0"/>
    <w:rsid w:val="00447B33"/>
    <w:rsid w:val="00447E27"/>
    <w:rsid w:val="00447FE1"/>
    <w:rsid w:val="004500E0"/>
    <w:rsid w:val="004501C4"/>
    <w:rsid w:val="004502E9"/>
    <w:rsid w:val="00450448"/>
    <w:rsid w:val="004505F0"/>
    <w:rsid w:val="004507CC"/>
    <w:rsid w:val="004508C9"/>
    <w:rsid w:val="00450A17"/>
    <w:rsid w:val="00450E28"/>
    <w:rsid w:val="00451022"/>
    <w:rsid w:val="00451613"/>
    <w:rsid w:val="00452C97"/>
    <w:rsid w:val="004534C4"/>
    <w:rsid w:val="004536C9"/>
    <w:rsid w:val="00453B7F"/>
    <w:rsid w:val="00453F03"/>
    <w:rsid w:val="00453F6B"/>
    <w:rsid w:val="00453FC7"/>
    <w:rsid w:val="004540F5"/>
    <w:rsid w:val="0045452E"/>
    <w:rsid w:val="00454EE1"/>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516F"/>
    <w:rsid w:val="004651AA"/>
    <w:rsid w:val="004654C5"/>
    <w:rsid w:val="004658B0"/>
    <w:rsid w:val="00465C10"/>
    <w:rsid w:val="00466151"/>
    <w:rsid w:val="004661FE"/>
    <w:rsid w:val="004663CC"/>
    <w:rsid w:val="0046697C"/>
    <w:rsid w:val="00466B0F"/>
    <w:rsid w:val="004674B3"/>
    <w:rsid w:val="00467562"/>
    <w:rsid w:val="00470460"/>
    <w:rsid w:val="00470486"/>
    <w:rsid w:val="0047063C"/>
    <w:rsid w:val="00470846"/>
    <w:rsid w:val="00470EF9"/>
    <w:rsid w:val="00471BD9"/>
    <w:rsid w:val="00471C3B"/>
    <w:rsid w:val="00471FDF"/>
    <w:rsid w:val="00472079"/>
    <w:rsid w:val="00472AD8"/>
    <w:rsid w:val="00472C37"/>
    <w:rsid w:val="00472FC8"/>
    <w:rsid w:val="0047376C"/>
    <w:rsid w:val="004738E9"/>
    <w:rsid w:val="00473ADF"/>
    <w:rsid w:val="00473B56"/>
    <w:rsid w:val="00473DD2"/>
    <w:rsid w:val="00474247"/>
    <w:rsid w:val="00474579"/>
    <w:rsid w:val="004745DE"/>
    <w:rsid w:val="00475C30"/>
    <w:rsid w:val="0047670A"/>
    <w:rsid w:val="0047727E"/>
    <w:rsid w:val="00477325"/>
    <w:rsid w:val="0047768B"/>
    <w:rsid w:val="00480436"/>
    <w:rsid w:val="00480C1F"/>
    <w:rsid w:val="00480FB8"/>
    <w:rsid w:val="00481444"/>
    <w:rsid w:val="0048182F"/>
    <w:rsid w:val="004822DE"/>
    <w:rsid w:val="00483AC9"/>
    <w:rsid w:val="00483C32"/>
    <w:rsid w:val="00483C4B"/>
    <w:rsid w:val="00483DBF"/>
    <w:rsid w:val="00484388"/>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602F"/>
    <w:rsid w:val="004961E6"/>
    <w:rsid w:val="00496607"/>
    <w:rsid w:val="004966A7"/>
    <w:rsid w:val="004969A9"/>
    <w:rsid w:val="00496B47"/>
    <w:rsid w:val="0049705D"/>
    <w:rsid w:val="00497229"/>
    <w:rsid w:val="004975BE"/>
    <w:rsid w:val="0049796A"/>
    <w:rsid w:val="004A01A7"/>
    <w:rsid w:val="004A0217"/>
    <w:rsid w:val="004A0630"/>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2EBF"/>
    <w:rsid w:val="004B31C0"/>
    <w:rsid w:val="004B3832"/>
    <w:rsid w:val="004B3885"/>
    <w:rsid w:val="004B39B8"/>
    <w:rsid w:val="004B431C"/>
    <w:rsid w:val="004B470F"/>
    <w:rsid w:val="004B50EF"/>
    <w:rsid w:val="004B5344"/>
    <w:rsid w:val="004B559D"/>
    <w:rsid w:val="004B5696"/>
    <w:rsid w:val="004B571B"/>
    <w:rsid w:val="004B5B49"/>
    <w:rsid w:val="004B64D6"/>
    <w:rsid w:val="004B6AEB"/>
    <w:rsid w:val="004B6BB1"/>
    <w:rsid w:val="004B70EE"/>
    <w:rsid w:val="004B72E3"/>
    <w:rsid w:val="004B74F1"/>
    <w:rsid w:val="004B7C12"/>
    <w:rsid w:val="004C0777"/>
    <w:rsid w:val="004C0951"/>
    <w:rsid w:val="004C09FB"/>
    <w:rsid w:val="004C0C53"/>
    <w:rsid w:val="004C0F1A"/>
    <w:rsid w:val="004C0F3B"/>
    <w:rsid w:val="004C106B"/>
    <w:rsid w:val="004C16FE"/>
    <w:rsid w:val="004C1F3A"/>
    <w:rsid w:val="004C2088"/>
    <w:rsid w:val="004C2DDC"/>
    <w:rsid w:val="004C2F9E"/>
    <w:rsid w:val="004C32A3"/>
    <w:rsid w:val="004C3763"/>
    <w:rsid w:val="004C380A"/>
    <w:rsid w:val="004C39CA"/>
    <w:rsid w:val="004C3BD1"/>
    <w:rsid w:val="004C4630"/>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1DC"/>
    <w:rsid w:val="004D5598"/>
    <w:rsid w:val="004D59A5"/>
    <w:rsid w:val="004D5D30"/>
    <w:rsid w:val="004D5E49"/>
    <w:rsid w:val="004D6038"/>
    <w:rsid w:val="004D6696"/>
    <w:rsid w:val="004D6A73"/>
    <w:rsid w:val="004D6F85"/>
    <w:rsid w:val="004D7311"/>
    <w:rsid w:val="004D7A89"/>
    <w:rsid w:val="004E055F"/>
    <w:rsid w:val="004E06F8"/>
    <w:rsid w:val="004E0F9B"/>
    <w:rsid w:val="004E104F"/>
    <w:rsid w:val="004E148C"/>
    <w:rsid w:val="004E186D"/>
    <w:rsid w:val="004E20E6"/>
    <w:rsid w:val="004E2B18"/>
    <w:rsid w:val="004E38E5"/>
    <w:rsid w:val="004E3A9C"/>
    <w:rsid w:val="004E4139"/>
    <w:rsid w:val="004E49FF"/>
    <w:rsid w:val="004E5272"/>
    <w:rsid w:val="004E5284"/>
    <w:rsid w:val="004E5431"/>
    <w:rsid w:val="004E548C"/>
    <w:rsid w:val="004E5CAD"/>
    <w:rsid w:val="004E6AB1"/>
    <w:rsid w:val="004E7489"/>
    <w:rsid w:val="004E767B"/>
    <w:rsid w:val="004E7D81"/>
    <w:rsid w:val="004F04B5"/>
    <w:rsid w:val="004F0CC0"/>
    <w:rsid w:val="004F11C0"/>
    <w:rsid w:val="004F11CF"/>
    <w:rsid w:val="004F13F5"/>
    <w:rsid w:val="004F1705"/>
    <w:rsid w:val="004F1967"/>
    <w:rsid w:val="004F23EC"/>
    <w:rsid w:val="004F29CE"/>
    <w:rsid w:val="004F2B3E"/>
    <w:rsid w:val="004F2BCD"/>
    <w:rsid w:val="004F3984"/>
    <w:rsid w:val="004F46D4"/>
    <w:rsid w:val="004F484E"/>
    <w:rsid w:val="004F4AC9"/>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1015F"/>
    <w:rsid w:val="0051085E"/>
    <w:rsid w:val="00510C5F"/>
    <w:rsid w:val="00511033"/>
    <w:rsid w:val="005115BB"/>
    <w:rsid w:val="00511706"/>
    <w:rsid w:val="005124E9"/>
    <w:rsid w:val="005130BA"/>
    <w:rsid w:val="005135F6"/>
    <w:rsid w:val="00514185"/>
    <w:rsid w:val="005148DE"/>
    <w:rsid w:val="00514E40"/>
    <w:rsid w:val="00515304"/>
    <w:rsid w:val="00515C45"/>
    <w:rsid w:val="00515DDB"/>
    <w:rsid w:val="00516232"/>
    <w:rsid w:val="0051623A"/>
    <w:rsid w:val="0051683D"/>
    <w:rsid w:val="005168B7"/>
    <w:rsid w:val="00516A40"/>
    <w:rsid w:val="00520062"/>
    <w:rsid w:val="00520C9A"/>
    <w:rsid w:val="00520CCA"/>
    <w:rsid w:val="00521459"/>
    <w:rsid w:val="00521C2E"/>
    <w:rsid w:val="0052203E"/>
    <w:rsid w:val="0052266A"/>
    <w:rsid w:val="005228E1"/>
    <w:rsid w:val="00522D32"/>
    <w:rsid w:val="00522F7F"/>
    <w:rsid w:val="005233BA"/>
    <w:rsid w:val="00524141"/>
    <w:rsid w:val="00524890"/>
    <w:rsid w:val="00524B13"/>
    <w:rsid w:val="005258F3"/>
    <w:rsid w:val="00525F9A"/>
    <w:rsid w:val="005261E9"/>
    <w:rsid w:val="00526F67"/>
    <w:rsid w:val="00526FAC"/>
    <w:rsid w:val="00526FF5"/>
    <w:rsid w:val="005270B5"/>
    <w:rsid w:val="0052724E"/>
    <w:rsid w:val="005273FB"/>
    <w:rsid w:val="00527484"/>
    <w:rsid w:val="0052781E"/>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AFF"/>
    <w:rsid w:val="00540F5E"/>
    <w:rsid w:val="00541265"/>
    <w:rsid w:val="00541A92"/>
    <w:rsid w:val="00541BD2"/>
    <w:rsid w:val="00541BF6"/>
    <w:rsid w:val="00541E60"/>
    <w:rsid w:val="00542302"/>
    <w:rsid w:val="0054290F"/>
    <w:rsid w:val="00542D4E"/>
    <w:rsid w:val="00542F24"/>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B8A"/>
    <w:rsid w:val="00554FEE"/>
    <w:rsid w:val="005557A5"/>
    <w:rsid w:val="00555987"/>
    <w:rsid w:val="00555B04"/>
    <w:rsid w:val="00555CF3"/>
    <w:rsid w:val="00555DD0"/>
    <w:rsid w:val="005562C8"/>
    <w:rsid w:val="00556E7F"/>
    <w:rsid w:val="00557405"/>
    <w:rsid w:val="00557CAE"/>
    <w:rsid w:val="00560461"/>
    <w:rsid w:val="0056084F"/>
    <w:rsid w:val="0056166D"/>
    <w:rsid w:val="00561D0B"/>
    <w:rsid w:val="00561DFC"/>
    <w:rsid w:val="00561EDF"/>
    <w:rsid w:val="00562115"/>
    <w:rsid w:val="0056258F"/>
    <w:rsid w:val="0056325A"/>
    <w:rsid w:val="00563613"/>
    <w:rsid w:val="0056361F"/>
    <w:rsid w:val="00563A0A"/>
    <w:rsid w:val="00563BDF"/>
    <w:rsid w:val="00563E43"/>
    <w:rsid w:val="00564612"/>
    <w:rsid w:val="00564E8E"/>
    <w:rsid w:val="005650E7"/>
    <w:rsid w:val="0056592A"/>
    <w:rsid w:val="00565DEE"/>
    <w:rsid w:val="00566CCD"/>
    <w:rsid w:val="00567033"/>
    <w:rsid w:val="00567244"/>
    <w:rsid w:val="0056726F"/>
    <w:rsid w:val="00567BD7"/>
    <w:rsid w:val="0057085E"/>
    <w:rsid w:val="005708D6"/>
    <w:rsid w:val="00570977"/>
    <w:rsid w:val="00571083"/>
    <w:rsid w:val="00571586"/>
    <w:rsid w:val="0057173A"/>
    <w:rsid w:val="00571C23"/>
    <w:rsid w:val="00571DFE"/>
    <w:rsid w:val="005721AB"/>
    <w:rsid w:val="005725C6"/>
    <w:rsid w:val="00572EE4"/>
    <w:rsid w:val="00572FFA"/>
    <w:rsid w:val="00573135"/>
    <w:rsid w:val="00573201"/>
    <w:rsid w:val="005732B4"/>
    <w:rsid w:val="005732ED"/>
    <w:rsid w:val="0057340E"/>
    <w:rsid w:val="00573623"/>
    <w:rsid w:val="00573B67"/>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8C0"/>
    <w:rsid w:val="00581A23"/>
    <w:rsid w:val="00581CA3"/>
    <w:rsid w:val="00582099"/>
    <w:rsid w:val="005826A1"/>
    <w:rsid w:val="00583755"/>
    <w:rsid w:val="005838FE"/>
    <w:rsid w:val="00583C8E"/>
    <w:rsid w:val="00583E66"/>
    <w:rsid w:val="005842E9"/>
    <w:rsid w:val="00584333"/>
    <w:rsid w:val="00584CD9"/>
    <w:rsid w:val="00585172"/>
    <w:rsid w:val="00585598"/>
    <w:rsid w:val="005860CF"/>
    <w:rsid w:val="0058616E"/>
    <w:rsid w:val="0058689C"/>
    <w:rsid w:val="005872D9"/>
    <w:rsid w:val="00587721"/>
    <w:rsid w:val="00587753"/>
    <w:rsid w:val="00587C30"/>
    <w:rsid w:val="00587F2E"/>
    <w:rsid w:val="00590057"/>
    <w:rsid w:val="0059019D"/>
    <w:rsid w:val="00590EDD"/>
    <w:rsid w:val="00591416"/>
    <w:rsid w:val="00591418"/>
    <w:rsid w:val="005920F8"/>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392"/>
    <w:rsid w:val="00597737"/>
    <w:rsid w:val="00597D09"/>
    <w:rsid w:val="005A016D"/>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03F"/>
    <w:rsid w:val="005A72FB"/>
    <w:rsid w:val="005A752B"/>
    <w:rsid w:val="005A7656"/>
    <w:rsid w:val="005A7A60"/>
    <w:rsid w:val="005A7AE9"/>
    <w:rsid w:val="005B04E3"/>
    <w:rsid w:val="005B04E6"/>
    <w:rsid w:val="005B06E7"/>
    <w:rsid w:val="005B0EA8"/>
    <w:rsid w:val="005B1072"/>
    <w:rsid w:val="005B1885"/>
    <w:rsid w:val="005B1EA6"/>
    <w:rsid w:val="005B2106"/>
    <w:rsid w:val="005B22FE"/>
    <w:rsid w:val="005B2D9F"/>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3360"/>
    <w:rsid w:val="005C3A7C"/>
    <w:rsid w:val="005C409B"/>
    <w:rsid w:val="005C48DF"/>
    <w:rsid w:val="005C524D"/>
    <w:rsid w:val="005C556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A99"/>
    <w:rsid w:val="005D2DC0"/>
    <w:rsid w:val="005D2E1D"/>
    <w:rsid w:val="005D3814"/>
    <w:rsid w:val="005D39A1"/>
    <w:rsid w:val="005D3AB3"/>
    <w:rsid w:val="005D479F"/>
    <w:rsid w:val="005D4C85"/>
    <w:rsid w:val="005D5123"/>
    <w:rsid w:val="005D5E0F"/>
    <w:rsid w:val="005D64C7"/>
    <w:rsid w:val="005D6758"/>
    <w:rsid w:val="005D6BCC"/>
    <w:rsid w:val="005D6DBE"/>
    <w:rsid w:val="005D7269"/>
    <w:rsid w:val="005D72A9"/>
    <w:rsid w:val="005D7376"/>
    <w:rsid w:val="005D7412"/>
    <w:rsid w:val="005D794D"/>
    <w:rsid w:val="005D7FB7"/>
    <w:rsid w:val="005E0115"/>
    <w:rsid w:val="005E0710"/>
    <w:rsid w:val="005E0DA2"/>
    <w:rsid w:val="005E108F"/>
    <w:rsid w:val="005E216B"/>
    <w:rsid w:val="005E2C5A"/>
    <w:rsid w:val="005E35FF"/>
    <w:rsid w:val="005E37D7"/>
    <w:rsid w:val="005E3C43"/>
    <w:rsid w:val="005E3D55"/>
    <w:rsid w:val="005E5070"/>
    <w:rsid w:val="005E59AA"/>
    <w:rsid w:val="005E5DB2"/>
    <w:rsid w:val="005E6363"/>
    <w:rsid w:val="005E637E"/>
    <w:rsid w:val="005E6504"/>
    <w:rsid w:val="005E6691"/>
    <w:rsid w:val="005E6795"/>
    <w:rsid w:val="005E700E"/>
    <w:rsid w:val="005E70AC"/>
    <w:rsid w:val="005E7109"/>
    <w:rsid w:val="005E7E79"/>
    <w:rsid w:val="005E7EA6"/>
    <w:rsid w:val="005F019A"/>
    <w:rsid w:val="005F05AA"/>
    <w:rsid w:val="005F09CB"/>
    <w:rsid w:val="005F0C95"/>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5B"/>
    <w:rsid w:val="005F60B5"/>
    <w:rsid w:val="005F6588"/>
    <w:rsid w:val="005F6707"/>
    <w:rsid w:val="005F6AC2"/>
    <w:rsid w:val="005F71F5"/>
    <w:rsid w:val="005F746D"/>
    <w:rsid w:val="005F7A13"/>
    <w:rsid w:val="00600269"/>
    <w:rsid w:val="00600377"/>
    <w:rsid w:val="00600FA8"/>
    <w:rsid w:val="0060188A"/>
    <w:rsid w:val="006019A8"/>
    <w:rsid w:val="00601AA0"/>
    <w:rsid w:val="00602AAA"/>
    <w:rsid w:val="00602AF4"/>
    <w:rsid w:val="00602EF1"/>
    <w:rsid w:val="0060307B"/>
    <w:rsid w:val="006030BC"/>
    <w:rsid w:val="00603323"/>
    <w:rsid w:val="00603384"/>
    <w:rsid w:val="006033E8"/>
    <w:rsid w:val="00603488"/>
    <w:rsid w:val="00603737"/>
    <w:rsid w:val="006037DD"/>
    <w:rsid w:val="00603C77"/>
    <w:rsid w:val="00604191"/>
    <w:rsid w:val="006048DA"/>
    <w:rsid w:val="00604B1A"/>
    <w:rsid w:val="00604BF0"/>
    <w:rsid w:val="00605314"/>
    <w:rsid w:val="00606434"/>
    <w:rsid w:val="006064C5"/>
    <w:rsid w:val="00607AD3"/>
    <w:rsid w:val="00610579"/>
    <w:rsid w:val="006105F8"/>
    <w:rsid w:val="006114DA"/>
    <w:rsid w:val="006117CC"/>
    <w:rsid w:val="006117E0"/>
    <w:rsid w:val="00611E82"/>
    <w:rsid w:val="00613701"/>
    <w:rsid w:val="006137D0"/>
    <w:rsid w:val="0061440B"/>
    <w:rsid w:val="006148F8"/>
    <w:rsid w:val="00614A57"/>
    <w:rsid w:val="00615340"/>
    <w:rsid w:val="006157AC"/>
    <w:rsid w:val="00615CF4"/>
    <w:rsid w:val="00615D26"/>
    <w:rsid w:val="00616026"/>
    <w:rsid w:val="006162A0"/>
    <w:rsid w:val="006165AB"/>
    <w:rsid w:val="0061691C"/>
    <w:rsid w:val="00617279"/>
    <w:rsid w:val="00617449"/>
    <w:rsid w:val="006178C1"/>
    <w:rsid w:val="00617F1A"/>
    <w:rsid w:val="00620B9D"/>
    <w:rsid w:val="00620D5F"/>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5D5E"/>
    <w:rsid w:val="00626232"/>
    <w:rsid w:val="00626B7A"/>
    <w:rsid w:val="00626F3C"/>
    <w:rsid w:val="006270C7"/>
    <w:rsid w:val="006270D4"/>
    <w:rsid w:val="0062720E"/>
    <w:rsid w:val="00627A13"/>
    <w:rsid w:val="00627A7C"/>
    <w:rsid w:val="00630525"/>
    <w:rsid w:val="00630979"/>
    <w:rsid w:val="00630C0A"/>
    <w:rsid w:val="0063123F"/>
    <w:rsid w:val="006314F6"/>
    <w:rsid w:val="00631569"/>
    <w:rsid w:val="00631808"/>
    <w:rsid w:val="00631863"/>
    <w:rsid w:val="00631EEC"/>
    <w:rsid w:val="00632295"/>
    <w:rsid w:val="00632FE2"/>
    <w:rsid w:val="00633361"/>
    <w:rsid w:val="006341BE"/>
    <w:rsid w:val="00634C93"/>
    <w:rsid w:val="00634F8E"/>
    <w:rsid w:val="00635AAA"/>
    <w:rsid w:val="006363A8"/>
    <w:rsid w:val="0063643E"/>
    <w:rsid w:val="00636883"/>
    <w:rsid w:val="00636A13"/>
    <w:rsid w:val="00640128"/>
    <w:rsid w:val="006404B9"/>
    <w:rsid w:val="006407A2"/>
    <w:rsid w:val="00640C9A"/>
    <w:rsid w:val="00640F48"/>
    <w:rsid w:val="00641254"/>
    <w:rsid w:val="00641562"/>
    <w:rsid w:val="00641959"/>
    <w:rsid w:val="00641B1C"/>
    <w:rsid w:val="00641CF9"/>
    <w:rsid w:val="00641EC1"/>
    <w:rsid w:val="00642305"/>
    <w:rsid w:val="006429B0"/>
    <w:rsid w:val="006429C6"/>
    <w:rsid w:val="00642C83"/>
    <w:rsid w:val="00642EB8"/>
    <w:rsid w:val="006443EA"/>
    <w:rsid w:val="006446B7"/>
    <w:rsid w:val="006452DA"/>
    <w:rsid w:val="00645ABC"/>
    <w:rsid w:val="00645B14"/>
    <w:rsid w:val="00645DF2"/>
    <w:rsid w:val="00646108"/>
    <w:rsid w:val="00646582"/>
    <w:rsid w:val="00646BC8"/>
    <w:rsid w:val="00647122"/>
    <w:rsid w:val="006474D3"/>
    <w:rsid w:val="00647ADB"/>
    <w:rsid w:val="00647E3E"/>
    <w:rsid w:val="006501A9"/>
    <w:rsid w:val="006501AC"/>
    <w:rsid w:val="00650822"/>
    <w:rsid w:val="006509F5"/>
    <w:rsid w:val="006510CE"/>
    <w:rsid w:val="0065144F"/>
    <w:rsid w:val="00651633"/>
    <w:rsid w:val="00651943"/>
    <w:rsid w:val="00651A6E"/>
    <w:rsid w:val="006520DA"/>
    <w:rsid w:val="006524B9"/>
    <w:rsid w:val="00652A5A"/>
    <w:rsid w:val="00653433"/>
    <w:rsid w:val="00653578"/>
    <w:rsid w:val="006535F7"/>
    <w:rsid w:val="006537DD"/>
    <w:rsid w:val="0065390E"/>
    <w:rsid w:val="00653B73"/>
    <w:rsid w:val="00653BCE"/>
    <w:rsid w:val="00653F3A"/>
    <w:rsid w:val="006543C7"/>
    <w:rsid w:val="006547DB"/>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3"/>
    <w:rsid w:val="0066315C"/>
    <w:rsid w:val="0066315E"/>
    <w:rsid w:val="00663D60"/>
    <w:rsid w:val="00663E4D"/>
    <w:rsid w:val="00663E67"/>
    <w:rsid w:val="00663F7D"/>
    <w:rsid w:val="0066445D"/>
    <w:rsid w:val="006647F7"/>
    <w:rsid w:val="006649BD"/>
    <w:rsid w:val="00664FBF"/>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2C0"/>
    <w:rsid w:val="006724DC"/>
    <w:rsid w:val="00672FEA"/>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802FE"/>
    <w:rsid w:val="0068036B"/>
    <w:rsid w:val="00680AE7"/>
    <w:rsid w:val="00680BD8"/>
    <w:rsid w:val="0068199C"/>
    <w:rsid w:val="00681AED"/>
    <w:rsid w:val="00681B7F"/>
    <w:rsid w:val="00681DA3"/>
    <w:rsid w:val="00681EAE"/>
    <w:rsid w:val="00681F6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2378"/>
    <w:rsid w:val="006923C9"/>
    <w:rsid w:val="0069257D"/>
    <w:rsid w:val="00692924"/>
    <w:rsid w:val="00693133"/>
    <w:rsid w:val="0069351A"/>
    <w:rsid w:val="00693657"/>
    <w:rsid w:val="006942DB"/>
    <w:rsid w:val="006947C1"/>
    <w:rsid w:val="0069496B"/>
    <w:rsid w:val="00694D8A"/>
    <w:rsid w:val="00694EC5"/>
    <w:rsid w:val="00695607"/>
    <w:rsid w:val="00695B7C"/>
    <w:rsid w:val="00696110"/>
    <w:rsid w:val="00696B54"/>
    <w:rsid w:val="00696B7B"/>
    <w:rsid w:val="00696F66"/>
    <w:rsid w:val="006970B3"/>
    <w:rsid w:val="006976DB"/>
    <w:rsid w:val="006A0638"/>
    <w:rsid w:val="006A0A5D"/>
    <w:rsid w:val="006A0A68"/>
    <w:rsid w:val="006A0DD9"/>
    <w:rsid w:val="006A1411"/>
    <w:rsid w:val="006A1F76"/>
    <w:rsid w:val="006A23F5"/>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E5"/>
    <w:rsid w:val="006A771A"/>
    <w:rsid w:val="006A7B89"/>
    <w:rsid w:val="006B07F9"/>
    <w:rsid w:val="006B0FEC"/>
    <w:rsid w:val="006B132A"/>
    <w:rsid w:val="006B13E9"/>
    <w:rsid w:val="006B19C2"/>
    <w:rsid w:val="006B23AD"/>
    <w:rsid w:val="006B28BE"/>
    <w:rsid w:val="006B28CE"/>
    <w:rsid w:val="006B2B39"/>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BCF"/>
    <w:rsid w:val="006C1EF8"/>
    <w:rsid w:val="006C22C0"/>
    <w:rsid w:val="006C289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3E0"/>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37B"/>
    <w:rsid w:val="006D75D1"/>
    <w:rsid w:val="006D7B37"/>
    <w:rsid w:val="006E034A"/>
    <w:rsid w:val="006E0677"/>
    <w:rsid w:val="006E074C"/>
    <w:rsid w:val="006E0870"/>
    <w:rsid w:val="006E0A73"/>
    <w:rsid w:val="006E0BCF"/>
    <w:rsid w:val="006E0DC6"/>
    <w:rsid w:val="006E0E61"/>
    <w:rsid w:val="006E0FCB"/>
    <w:rsid w:val="006E200F"/>
    <w:rsid w:val="006E2A00"/>
    <w:rsid w:val="006E2B1A"/>
    <w:rsid w:val="006E2DF9"/>
    <w:rsid w:val="006E3663"/>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510"/>
    <w:rsid w:val="006F0F8C"/>
    <w:rsid w:val="006F12CE"/>
    <w:rsid w:val="006F1E59"/>
    <w:rsid w:val="006F209C"/>
    <w:rsid w:val="006F2283"/>
    <w:rsid w:val="006F28C5"/>
    <w:rsid w:val="006F2969"/>
    <w:rsid w:val="006F380E"/>
    <w:rsid w:val="006F38F4"/>
    <w:rsid w:val="006F464A"/>
    <w:rsid w:val="006F4DAB"/>
    <w:rsid w:val="006F50F7"/>
    <w:rsid w:val="006F5703"/>
    <w:rsid w:val="006F58B6"/>
    <w:rsid w:val="006F597C"/>
    <w:rsid w:val="006F5CCF"/>
    <w:rsid w:val="006F5F9F"/>
    <w:rsid w:val="006F659F"/>
    <w:rsid w:val="006F6840"/>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A1C"/>
    <w:rsid w:val="00707D0C"/>
    <w:rsid w:val="00710226"/>
    <w:rsid w:val="00710D24"/>
    <w:rsid w:val="00710F06"/>
    <w:rsid w:val="007112CC"/>
    <w:rsid w:val="00711B0B"/>
    <w:rsid w:val="00711C69"/>
    <w:rsid w:val="00711F27"/>
    <w:rsid w:val="00711F5A"/>
    <w:rsid w:val="007120A8"/>
    <w:rsid w:val="00712694"/>
    <w:rsid w:val="00712E53"/>
    <w:rsid w:val="007134C3"/>
    <w:rsid w:val="00713E8F"/>
    <w:rsid w:val="007140D7"/>
    <w:rsid w:val="007155C4"/>
    <w:rsid w:val="0071563F"/>
    <w:rsid w:val="0071571C"/>
    <w:rsid w:val="00715815"/>
    <w:rsid w:val="007161D9"/>
    <w:rsid w:val="00716527"/>
    <w:rsid w:val="007165E3"/>
    <w:rsid w:val="007167E2"/>
    <w:rsid w:val="00717223"/>
    <w:rsid w:val="0071729C"/>
    <w:rsid w:val="007172D5"/>
    <w:rsid w:val="00717AB6"/>
    <w:rsid w:val="00717AB7"/>
    <w:rsid w:val="00717ADF"/>
    <w:rsid w:val="00717D1E"/>
    <w:rsid w:val="007206E6"/>
    <w:rsid w:val="0072118B"/>
    <w:rsid w:val="0072118C"/>
    <w:rsid w:val="0072141B"/>
    <w:rsid w:val="00721A59"/>
    <w:rsid w:val="00721B42"/>
    <w:rsid w:val="007221D1"/>
    <w:rsid w:val="00722778"/>
    <w:rsid w:val="0072304C"/>
    <w:rsid w:val="007230D1"/>
    <w:rsid w:val="007235E4"/>
    <w:rsid w:val="007235FA"/>
    <w:rsid w:val="00723E27"/>
    <w:rsid w:val="00724513"/>
    <w:rsid w:val="0072467C"/>
    <w:rsid w:val="00724B18"/>
    <w:rsid w:val="00724F4A"/>
    <w:rsid w:val="0072558F"/>
    <w:rsid w:val="00725749"/>
    <w:rsid w:val="00725FBA"/>
    <w:rsid w:val="0072655A"/>
    <w:rsid w:val="00726AF6"/>
    <w:rsid w:val="007276B5"/>
    <w:rsid w:val="00727705"/>
    <w:rsid w:val="007300A9"/>
    <w:rsid w:val="00730802"/>
    <w:rsid w:val="00730B33"/>
    <w:rsid w:val="00730BFA"/>
    <w:rsid w:val="00730FF2"/>
    <w:rsid w:val="0073195A"/>
    <w:rsid w:val="007329AF"/>
    <w:rsid w:val="00734140"/>
    <w:rsid w:val="00734D12"/>
    <w:rsid w:val="00735921"/>
    <w:rsid w:val="00735AF5"/>
    <w:rsid w:val="007368C4"/>
    <w:rsid w:val="00736F10"/>
    <w:rsid w:val="00737D7E"/>
    <w:rsid w:val="00737F7B"/>
    <w:rsid w:val="00737FCD"/>
    <w:rsid w:val="007404B4"/>
    <w:rsid w:val="00740571"/>
    <w:rsid w:val="00740B1A"/>
    <w:rsid w:val="00740BC1"/>
    <w:rsid w:val="00741059"/>
    <w:rsid w:val="00741369"/>
    <w:rsid w:val="00741DA7"/>
    <w:rsid w:val="00742363"/>
    <w:rsid w:val="0074360F"/>
    <w:rsid w:val="007438AB"/>
    <w:rsid w:val="00743F46"/>
    <w:rsid w:val="00744983"/>
    <w:rsid w:val="00744FD7"/>
    <w:rsid w:val="007453FA"/>
    <w:rsid w:val="00745702"/>
    <w:rsid w:val="00745EB4"/>
    <w:rsid w:val="0074609B"/>
    <w:rsid w:val="0074672A"/>
    <w:rsid w:val="00746B34"/>
    <w:rsid w:val="0074728C"/>
    <w:rsid w:val="00747365"/>
    <w:rsid w:val="007473A6"/>
    <w:rsid w:val="007477F4"/>
    <w:rsid w:val="00747A4A"/>
    <w:rsid w:val="00747D25"/>
    <w:rsid w:val="00750124"/>
    <w:rsid w:val="00750282"/>
    <w:rsid w:val="00750476"/>
    <w:rsid w:val="00750641"/>
    <w:rsid w:val="00750D3D"/>
    <w:rsid w:val="00750E0D"/>
    <w:rsid w:val="0075101B"/>
    <w:rsid w:val="0075128A"/>
    <w:rsid w:val="0075137C"/>
    <w:rsid w:val="00751598"/>
    <w:rsid w:val="00751E14"/>
    <w:rsid w:val="007526A1"/>
    <w:rsid w:val="0075280B"/>
    <w:rsid w:val="00752DB9"/>
    <w:rsid w:val="00752E46"/>
    <w:rsid w:val="007530C0"/>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49D"/>
    <w:rsid w:val="00760348"/>
    <w:rsid w:val="00760702"/>
    <w:rsid w:val="0076077D"/>
    <w:rsid w:val="00760BDB"/>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3AA"/>
    <w:rsid w:val="0077096A"/>
    <w:rsid w:val="007717DA"/>
    <w:rsid w:val="007718DC"/>
    <w:rsid w:val="00771E53"/>
    <w:rsid w:val="00771EF4"/>
    <w:rsid w:val="0077238E"/>
    <w:rsid w:val="0077275B"/>
    <w:rsid w:val="00773C1C"/>
    <w:rsid w:val="00773E77"/>
    <w:rsid w:val="0077418E"/>
    <w:rsid w:val="00775966"/>
    <w:rsid w:val="00775970"/>
    <w:rsid w:val="00775CF1"/>
    <w:rsid w:val="00775EF5"/>
    <w:rsid w:val="007760FC"/>
    <w:rsid w:val="007761F6"/>
    <w:rsid w:val="0077663C"/>
    <w:rsid w:val="00776D50"/>
    <w:rsid w:val="00776FF5"/>
    <w:rsid w:val="00777365"/>
    <w:rsid w:val="007777EE"/>
    <w:rsid w:val="00780D9B"/>
    <w:rsid w:val="00780DC4"/>
    <w:rsid w:val="00781310"/>
    <w:rsid w:val="0078175F"/>
    <w:rsid w:val="00781A95"/>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62C"/>
    <w:rsid w:val="00791914"/>
    <w:rsid w:val="00791D8A"/>
    <w:rsid w:val="00791DBE"/>
    <w:rsid w:val="00792109"/>
    <w:rsid w:val="00792257"/>
    <w:rsid w:val="00792568"/>
    <w:rsid w:val="00792DFF"/>
    <w:rsid w:val="00793B54"/>
    <w:rsid w:val="00793E7F"/>
    <w:rsid w:val="00793F30"/>
    <w:rsid w:val="007945F0"/>
    <w:rsid w:val="00794661"/>
    <w:rsid w:val="00794B77"/>
    <w:rsid w:val="0079543F"/>
    <w:rsid w:val="007963C2"/>
    <w:rsid w:val="00796441"/>
    <w:rsid w:val="00796E0C"/>
    <w:rsid w:val="00797212"/>
    <w:rsid w:val="0079757E"/>
    <w:rsid w:val="007979B2"/>
    <w:rsid w:val="007A148E"/>
    <w:rsid w:val="007A260A"/>
    <w:rsid w:val="007A28C8"/>
    <w:rsid w:val="007A2DC7"/>
    <w:rsid w:val="007A2E3E"/>
    <w:rsid w:val="007A3993"/>
    <w:rsid w:val="007A39D3"/>
    <w:rsid w:val="007A452C"/>
    <w:rsid w:val="007A4E46"/>
    <w:rsid w:val="007A5161"/>
    <w:rsid w:val="007A5379"/>
    <w:rsid w:val="007A5AC4"/>
    <w:rsid w:val="007A607A"/>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35C4"/>
    <w:rsid w:val="007B40BB"/>
    <w:rsid w:val="007B4407"/>
    <w:rsid w:val="007B45B3"/>
    <w:rsid w:val="007B4D27"/>
    <w:rsid w:val="007B4F51"/>
    <w:rsid w:val="007B507D"/>
    <w:rsid w:val="007B5436"/>
    <w:rsid w:val="007B544D"/>
    <w:rsid w:val="007B5618"/>
    <w:rsid w:val="007B5CFE"/>
    <w:rsid w:val="007B629D"/>
    <w:rsid w:val="007B65B7"/>
    <w:rsid w:val="007B68D8"/>
    <w:rsid w:val="007B6D80"/>
    <w:rsid w:val="007B6E39"/>
    <w:rsid w:val="007B7591"/>
    <w:rsid w:val="007B7F5F"/>
    <w:rsid w:val="007C00F8"/>
    <w:rsid w:val="007C0477"/>
    <w:rsid w:val="007C04FC"/>
    <w:rsid w:val="007C0661"/>
    <w:rsid w:val="007C0BC5"/>
    <w:rsid w:val="007C1000"/>
    <w:rsid w:val="007C12D1"/>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5D2D"/>
    <w:rsid w:val="007C5D36"/>
    <w:rsid w:val="007C61BE"/>
    <w:rsid w:val="007C64FF"/>
    <w:rsid w:val="007C662F"/>
    <w:rsid w:val="007C683D"/>
    <w:rsid w:val="007C6DA8"/>
    <w:rsid w:val="007C7B4F"/>
    <w:rsid w:val="007C7BD2"/>
    <w:rsid w:val="007D0733"/>
    <w:rsid w:val="007D0868"/>
    <w:rsid w:val="007D09F8"/>
    <w:rsid w:val="007D0F98"/>
    <w:rsid w:val="007D147D"/>
    <w:rsid w:val="007D1BB2"/>
    <w:rsid w:val="007D1C08"/>
    <w:rsid w:val="007D244D"/>
    <w:rsid w:val="007D25B8"/>
    <w:rsid w:val="007D33FD"/>
    <w:rsid w:val="007D37A8"/>
    <w:rsid w:val="007D3F6F"/>
    <w:rsid w:val="007D422A"/>
    <w:rsid w:val="007D43B9"/>
    <w:rsid w:val="007D450E"/>
    <w:rsid w:val="007D4693"/>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E22"/>
    <w:rsid w:val="007E31F1"/>
    <w:rsid w:val="007E3648"/>
    <w:rsid w:val="007E377A"/>
    <w:rsid w:val="007E3A95"/>
    <w:rsid w:val="007E3D7F"/>
    <w:rsid w:val="007E3FCE"/>
    <w:rsid w:val="007E48A8"/>
    <w:rsid w:val="007E4E3D"/>
    <w:rsid w:val="007E57A3"/>
    <w:rsid w:val="007E5DC4"/>
    <w:rsid w:val="007E5E68"/>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89D"/>
    <w:rsid w:val="007F1952"/>
    <w:rsid w:val="007F1DC8"/>
    <w:rsid w:val="007F2100"/>
    <w:rsid w:val="007F240D"/>
    <w:rsid w:val="007F27E9"/>
    <w:rsid w:val="007F32F5"/>
    <w:rsid w:val="007F34C2"/>
    <w:rsid w:val="007F495D"/>
    <w:rsid w:val="007F5A71"/>
    <w:rsid w:val="007F5A78"/>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57"/>
    <w:rsid w:val="00804382"/>
    <w:rsid w:val="00804D20"/>
    <w:rsid w:val="00805231"/>
    <w:rsid w:val="0080558A"/>
    <w:rsid w:val="0080566D"/>
    <w:rsid w:val="00805C19"/>
    <w:rsid w:val="008062F2"/>
    <w:rsid w:val="008067D2"/>
    <w:rsid w:val="008069CC"/>
    <w:rsid w:val="00806C2E"/>
    <w:rsid w:val="00807074"/>
    <w:rsid w:val="00807487"/>
    <w:rsid w:val="00807723"/>
    <w:rsid w:val="008077F8"/>
    <w:rsid w:val="00807B51"/>
    <w:rsid w:val="008100DB"/>
    <w:rsid w:val="0081014C"/>
    <w:rsid w:val="00810461"/>
    <w:rsid w:val="00810632"/>
    <w:rsid w:val="00810DB1"/>
    <w:rsid w:val="00811509"/>
    <w:rsid w:val="008117BB"/>
    <w:rsid w:val="00812208"/>
    <w:rsid w:val="00812597"/>
    <w:rsid w:val="00812C8C"/>
    <w:rsid w:val="00812CBF"/>
    <w:rsid w:val="00813253"/>
    <w:rsid w:val="00813ED0"/>
    <w:rsid w:val="0081431D"/>
    <w:rsid w:val="008149E0"/>
    <w:rsid w:val="00814A35"/>
    <w:rsid w:val="008157C2"/>
    <w:rsid w:val="008157CE"/>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0D8"/>
    <w:rsid w:val="00822C9A"/>
    <w:rsid w:val="00823142"/>
    <w:rsid w:val="008236A2"/>
    <w:rsid w:val="008237C0"/>
    <w:rsid w:val="00823A08"/>
    <w:rsid w:val="0082489A"/>
    <w:rsid w:val="00824BF6"/>
    <w:rsid w:val="0082512B"/>
    <w:rsid w:val="0082566C"/>
    <w:rsid w:val="00825E9D"/>
    <w:rsid w:val="0082618A"/>
    <w:rsid w:val="008261E5"/>
    <w:rsid w:val="008265BF"/>
    <w:rsid w:val="00826746"/>
    <w:rsid w:val="0082688F"/>
    <w:rsid w:val="00826A77"/>
    <w:rsid w:val="00826E59"/>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A77"/>
    <w:rsid w:val="00832E2B"/>
    <w:rsid w:val="0083333C"/>
    <w:rsid w:val="00833813"/>
    <w:rsid w:val="0083398E"/>
    <w:rsid w:val="00833F28"/>
    <w:rsid w:val="008347D2"/>
    <w:rsid w:val="0083495F"/>
    <w:rsid w:val="00834E7C"/>
    <w:rsid w:val="008350EE"/>
    <w:rsid w:val="008357C5"/>
    <w:rsid w:val="00835FD9"/>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320"/>
    <w:rsid w:val="0084762C"/>
    <w:rsid w:val="0084766A"/>
    <w:rsid w:val="00847A05"/>
    <w:rsid w:val="00847A0E"/>
    <w:rsid w:val="00847E56"/>
    <w:rsid w:val="008502DA"/>
    <w:rsid w:val="00850C4C"/>
    <w:rsid w:val="00850CFB"/>
    <w:rsid w:val="0085181A"/>
    <w:rsid w:val="00851962"/>
    <w:rsid w:val="00851D0A"/>
    <w:rsid w:val="00851FE7"/>
    <w:rsid w:val="008523C7"/>
    <w:rsid w:val="0085259A"/>
    <w:rsid w:val="00852BD3"/>
    <w:rsid w:val="00852FAA"/>
    <w:rsid w:val="00854257"/>
    <w:rsid w:val="00854B85"/>
    <w:rsid w:val="00854DDE"/>
    <w:rsid w:val="0085528D"/>
    <w:rsid w:val="00855790"/>
    <w:rsid w:val="00855C4D"/>
    <w:rsid w:val="0085626E"/>
    <w:rsid w:val="00856B8F"/>
    <w:rsid w:val="008573A4"/>
    <w:rsid w:val="008573CD"/>
    <w:rsid w:val="008574FC"/>
    <w:rsid w:val="00857556"/>
    <w:rsid w:val="008603C1"/>
    <w:rsid w:val="008605EF"/>
    <w:rsid w:val="008606DB"/>
    <w:rsid w:val="008608A8"/>
    <w:rsid w:val="0086114E"/>
    <w:rsid w:val="008611CD"/>
    <w:rsid w:val="0086198E"/>
    <w:rsid w:val="00861EB0"/>
    <w:rsid w:val="00862121"/>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67C1E"/>
    <w:rsid w:val="008701E4"/>
    <w:rsid w:val="00870289"/>
    <w:rsid w:val="00870DFB"/>
    <w:rsid w:val="00871084"/>
    <w:rsid w:val="0087108C"/>
    <w:rsid w:val="00871117"/>
    <w:rsid w:val="00871242"/>
    <w:rsid w:val="008712FB"/>
    <w:rsid w:val="008715CB"/>
    <w:rsid w:val="0087176C"/>
    <w:rsid w:val="008718B2"/>
    <w:rsid w:val="00871907"/>
    <w:rsid w:val="00871DA1"/>
    <w:rsid w:val="0087202B"/>
    <w:rsid w:val="008725C3"/>
    <w:rsid w:val="00872C99"/>
    <w:rsid w:val="00872D4C"/>
    <w:rsid w:val="00872DB0"/>
    <w:rsid w:val="008740DF"/>
    <w:rsid w:val="0087418E"/>
    <w:rsid w:val="008742DB"/>
    <w:rsid w:val="00874837"/>
    <w:rsid w:val="00874FD2"/>
    <w:rsid w:val="00875130"/>
    <w:rsid w:val="00875F4A"/>
    <w:rsid w:val="00875F4B"/>
    <w:rsid w:val="008765C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07A"/>
    <w:rsid w:val="00884719"/>
    <w:rsid w:val="00884E62"/>
    <w:rsid w:val="00885321"/>
    <w:rsid w:val="0088559F"/>
    <w:rsid w:val="008856F5"/>
    <w:rsid w:val="00885972"/>
    <w:rsid w:val="00885C9A"/>
    <w:rsid w:val="00885F6E"/>
    <w:rsid w:val="0088664D"/>
    <w:rsid w:val="00886F42"/>
    <w:rsid w:val="00887302"/>
    <w:rsid w:val="00887320"/>
    <w:rsid w:val="008873EE"/>
    <w:rsid w:val="008878FF"/>
    <w:rsid w:val="00887D09"/>
    <w:rsid w:val="0089007F"/>
    <w:rsid w:val="0089023F"/>
    <w:rsid w:val="00891297"/>
    <w:rsid w:val="00891487"/>
    <w:rsid w:val="00891945"/>
    <w:rsid w:val="00891C62"/>
    <w:rsid w:val="00891D38"/>
    <w:rsid w:val="00891E50"/>
    <w:rsid w:val="00892515"/>
    <w:rsid w:val="00893EE4"/>
    <w:rsid w:val="0089451B"/>
    <w:rsid w:val="00894F70"/>
    <w:rsid w:val="00895468"/>
    <w:rsid w:val="00895974"/>
    <w:rsid w:val="008970E2"/>
    <w:rsid w:val="00897287"/>
    <w:rsid w:val="0089730A"/>
    <w:rsid w:val="008974AD"/>
    <w:rsid w:val="0089777B"/>
    <w:rsid w:val="00897A83"/>
    <w:rsid w:val="008A02A5"/>
    <w:rsid w:val="008A0A94"/>
    <w:rsid w:val="008A0C01"/>
    <w:rsid w:val="008A1525"/>
    <w:rsid w:val="008A16FA"/>
    <w:rsid w:val="008A1855"/>
    <w:rsid w:val="008A1FB7"/>
    <w:rsid w:val="008A2238"/>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43F"/>
    <w:rsid w:val="008B18D3"/>
    <w:rsid w:val="008B18DC"/>
    <w:rsid w:val="008B193B"/>
    <w:rsid w:val="008B1DA7"/>
    <w:rsid w:val="008B1E7D"/>
    <w:rsid w:val="008B2250"/>
    <w:rsid w:val="008B27C3"/>
    <w:rsid w:val="008B2B6B"/>
    <w:rsid w:val="008B2DBD"/>
    <w:rsid w:val="008B327F"/>
    <w:rsid w:val="008B360D"/>
    <w:rsid w:val="008B3EC1"/>
    <w:rsid w:val="008B40BB"/>
    <w:rsid w:val="008B4206"/>
    <w:rsid w:val="008B552F"/>
    <w:rsid w:val="008B5CB8"/>
    <w:rsid w:val="008B5CFC"/>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D1A"/>
    <w:rsid w:val="008C1EAD"/>
    <w:rsid w:val="008C1EF6"/>
    <w:rsid w:val="008C3225"/>
    <w:rsid w:val="008C347F"/>
    <w:rsid w:val="008C401A"/>
    <w:rsid w:val="008C4785"/>
    <w:rsid w:val="008C4E48"/>
    <w:rsid w:val="008C5356"/>
    <w:rsid w:val="008C5490"/>
    <w:rsid w:val="008C5D1B"/>
    <w:rsid w:val="008C6526"/>
    <w:rsid w:val="008C6773"/>
    <w:rsid w:val="008C6A73"/>
    <w:rsid w:val="008C6AA4"/>
    <w:rsid w:val="008C74F0"/>
    <w:rsid w:val="008C7CC4"/>
    <w:rsid w:val="008C7F4D"/>
    <w:rsid w:val="008D00A0"/>
    <w:rsid w:val="008D00D8"/>
    <w:rsid w:val="008D0650"/>
    <w:rsid w:val="008D09E2"/>
    <w:rsid w:val="008D2360"/>
    <w:rsid w:val="008D25A8"/>
    <w:rsid w:val="008D2929"/>
    <w:rsid w:val="008D2D3F"/>
    <w:rsid w:val="008D38C4"/>
    <w:rsid w:val="008D4D84"/>
    <w:rsid w:val="008D4E2A"/>
    <w:rsid w:val="008D527F"/>
    <w:rsid w:val="008D54DD"/>
    <w:rsid w:val="008D5AEF"/>
    <w:rsid w:val="008D5AFF"/>
    <w:rsid w:val="008D5B41"/>
    <w:rsid w:val="008D5C6B"/>
    <w:rsid w:val="008D5E1E"/>
    <w:rsid w:val="008D674A"/>
    <w:rsid w:val="008D695D"/>
    <w:rsid w:val="008D6AEB"/>
    <w:rsid w:val="008D749C"/>
    <w:rsid w:val="008E0167"/>
    <w:rsid w:val="008E01C9"/>
    <w:rsid w:val="008E04FE"/>
    <w:rsid w:val="008E074A"/>
    <w:rsid w:val="008E0A80"/>
    <w:rsid w:val="008E1010"/>
    <w:rsid w:val="008E1227"/>
    <w:rsid w:val="008E12E7"/>
    <w:rsid w:val="008E1798"/>
    <w:rsid w:val="008E1916"/>
    <w:rsid w:val="008E1AE2"/>
    <w:rsid w:val="008E21D7"/>
    <w:rsid w:val="008E2555"/>
    <w:rsid w:val="008E26BA"/>
    <w:rsid w:val="008E2BED"/>
    <w:rsid w:val="008E2D33"/>
    <w:rsid w:val="008E4710"/>
    <w:rsid w:val="008E4A70"/>
    <w:rsid w:val="008E54F4"/>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B2"/>
    <w:rsid w:val="008F05F4"/>
    <w:rsid w:val="008F074C"/>
    <w:rsid w:val="008F168F"/>
    <w:rsid w:val="008F2184"/>
    <w:rsid w:val="008F2483"/>
    <w:rsid w:val="008F289B"/>
    <w:rsid w:val="008F2E55"/>
    <w:rsid w:val="008F313B"/>
    <w:rsid w:val="008F3170"/>
    <w:rsid w:val="008F31FF"/>
    <w:rsid w:val="008F329C"/>
    <w:rsid w:val="008F32A9"/>
    <w:rsid w:val="008F39A6"/>
    <w:rsid w:val="008F3C86"/>
    <w:rsid w:val="008F4642"/>
    <w:rsid w:val="008F4BF0"/>
    <w:rsid w:val="008F4E9D"/>
    <w:rsid w:val="008F5459"/>
    <w:rsid w:val="008F57FD"/>
    <w:rsid w:val="008F5AC6"/>
    <w:rsid w:val="008F61C3"/>
    <w:rsid w:val="008F737F"/>
    <w:rsid w:val="008F740F"/>
    <w:rsid w:val="008F7477"/>
    <w:rsid w:val="008F799B"/>
    <w:rsid w:val="008F7BCB"/>
    <w:rsid w:val="008F7CBD"/>
    <w:rsid w:val="008F7CEC"/>
    <w:rsid w:val="00900FF3"/>
    <w:rsid w:val="009018B0"/>
    <w:rsid w:val="00901E8B"/>
    <w:rsid w:val="00902068"/>
    <w:rsid w:val="00902362"/>
    <w:rsid w:val="00903662"/>
    <w:rsid w:val="009039CD"/>
    <w:rsid w:val="009044AE"/>
    <w:rsid w:val="00904707"/>
    <w:rsid w:val="00904883"/>
    <w:rsid w:val="009048B6"/>
    <w:rsid w:val="00904A2B"/>
    <w:rsid w:val="00904AE4"/>
    <w:rsid w:val="00904B5C"/>
    <w:rsid w:val="00904C16"/>
    <w:rsid w:val="0090540B"/>
    <w:rsid w:val="00906150"/>
    <w:rsid w:val="009066CD"/>
    <w:rsid w:val="0090690E"/>
    <w:rsid w:val="009076A9"/>
    <w:rsid w:val="00907A93"/>
    <w:rsid w:val="00907F19"/>
    <w:rsid w:val="009101FE"/>
    <w:rsid w:val="00910664"/>
    <w:rsid w:val="00910727"/>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0DD"/>
    <w:rsid w:val="009154F1"/>
    <w:rsid w:val="00915B6A"/>
    <w:rsid w:val="00916300"/>
    <w:rsid w:val="00916ACE"/>
    <w:rsid w:val="0091752E"/>
    <w:rsid w:val="0091795E"/>
    <w:rsid w:val="00917FA2"/>
    <w:rsid w:val="009201B4"/>
    <w:rsid w:val="00920CA5"/>
    <w:rsid w:val="0092105F"/>
    <w:rsid w:val="009216BB"/>
    <w:rsid w:val="00921AAC"/>
    <w:rsid w:val="00921B35"/>
    <w:rsid w:val="00921B64"/>
    <w:rsid w:val="00921D17"/>
    <w:rsid w:val="00921F13"/>
    <w:rsid w:val="009221AA"/>
    <w:rsid w:val="009223C1"/>
    <w:rsid w:val="00923784"/>
    <w:rsid w:val="009239BE"/>
    <w:rsid w:val="00923C74"/>
    <w:rsid w:val="009242BB"/>
    <w:rsid w:val="0092456A"/>
    <w:rsid w:val="009245EB"/>
    <w:rsid w:val="00924A08"/>
    <w:rsid w:val="00925606"/>
    <w:rsid w:val="00925C39"/>
    <w:rsid w:val="00925DF3"/>
    <w:rsid w:val="00925F52"/>
    <w:rsid w:val="00927103"/>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4F3F"/>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D9D"/>
    <w:rsid w:val="00947F79"/>
    <w:rsid w:val="00950CCB"/>
    <w:rsid w:val="00951539"/>
    <w:rsid w:val="0095160F"/>
    <w:rsid w:val="00952870"/>
    <w:rsid w:val="00952D54"/>
    <w:rsid w:val="00952F61"/>
    <w:rsid w:val="00952FBD"/>
    <w:rsid w:val="009531A4"/>
    <w:rsid w:val="0095324D"/>
    <w:rsid w:val="0095336F"/>
    <w:rsid w:val="00953626"/>
    <w:rsid w:val="00953B49"/>
    <w:rsid w:val="00954559"/>
    <w:rsid w:val="00954EE3"/>
    <w:rsid w:val="00955551"/>
    <w:rsid w:val="009556BE"/>
    <w:rsid w:val="009557B0"/>
    <w:rsid w:val="009559BB"/>
    <w:rsid w:val="0095612C"/>
    <w:rsid w:val="009563E0"/>
    <w:rsid w:val="00956679"/>
    <w:rsid w:val="00956743"/>
    <w:rsid w:val="00956B4E"/>
    <w:rsid w:val="009574BD"/>
    <w:rsid w:val="0095759A"/>
    <w:rsid w:val="00957EFB"/>
    <w:rsid w:val="00957FE3"/>
    <w:rsid w:val="009600DE"/>
    <w:rsid w:val="00960DED"/>
    <w:rsid w:val="00961062"/>
    <w:rsid w:val="00961BBF"/>
    <w:rsid w:val="00961E39"/>
    <w:rsid w:val="00962134"/>
    <w:rsid w:val="0096215D"/>
    <w:rsid w:val="0096367F"/>
    <w:rsid w:val="00963FA1"/>
    <w:rsid w:val="00964353"/>
    <w:rsid w:val="009649B9"/>
    <w:rsid w:val="00964B0B"/>
    <w:rsid w:val="009653EA"/>
    <w:rsid w:val="00965AD7"/>
    <w:rsid w:val="0096674C"/>
    <w:rsid w:val="00966BEC"/>
    <w:rsid w:val="00967538"/>
    <w:rsid w:val="00967B67"/>
    <w:rsid w:val="00967C96"/>
    <w:rsid w:val="009700C7"/>
    <w:rsid w:val="009700E3"/>
    <w:rsid w:val="00970C77"/>
    <w:rsid w:val="00970C9D"/>
    <w:rsid w:val="00970EC8"/>
    <w:rsid w:val="00971307"/>
    <w:rsid w:val="0097153E"/>
    <w:rsid w:val="00971CF6"/>
    <w:rsid w:val="00971D35"/>
    <w:rsid w:val="00972CA5"/>
    <w:rsid w:val="00972FA1"/>
    <w:rsid w:val="00973317"/>
    <w:rsid w:val="009733D7"/>
    <w:rsid w:val="00973B18"/>
    <w:rsid w:val="009740AD"/>
    <w:rsid w:val="0097468B"/>
    <w:rsid w:val="00974928"/>
    <w:rsid w:val="0097492D"/>
    <w:rsid w:val="00975005"/>
    <w:rsid w:val="0097513F"/>
    <w:rsid w:val="0097516F"/>
    <w:rsid w:val="00975199"/>
    <w:rsid w:val="0097538D"/>
    <w:rsid w:val="009759B0"/>
    <w:rsid w:val="00975B96"/>
    <w:rsid w:val="00975F82"/>
    <w:rsid w:val="0097651D"/>
    <w:rsid w:val="009765A9"/>
    <w:rsid w:val="00976646"/>
    <w:rsid w:val="009768DE"/>
    <w:rsid w:val="00976A49"/>
    <w:rsid w:val="009771D3"/>
    <w:rsid w:val="009773A3"/>
    <w:rsid w:val="00977856"/>
    <w:rsid w:val="00977F1F"/>
    <w:rsid w:val="00980E29"/>
    <w:rsid w:val="00981538"/>
    <w:rsid w:val="00981DDE"/>
    <w:rsid w:val="00981FD5"/>
    <w:rsid w:val="009820BB"/>
    <w:rsid w:val="009827C3"/>
    <w:rsid w:val="00982E3D"/>
    <w:rsid w:val="00983136"/>
    <w:rsid w:val="00983486"/>
    <w:rsid w:val="00983718"/>
    <w:rsid w:val="009837E1"/>
    <w:rsid w:val="00983EA0"/>
    <w:rsid w:val="00983EA7"/>
    <w:rsid w:val="0098433B"/>
    <w:rsid w:val="0098437A"/>
    <w:rsid w:val="009845C1"/>
    <w:rsid w:val="0098472A"/>
    <w:rsid w:val="00984E31"/>
    <w:rsid w:val="00984F54"/>
    <w:rsid w:val="009852BF"/>
    <w:rsid w:val="00985B31"/>
    <w:rsid w:val="00985B6F"/>
    <w:rsid w:val="00985B8C"/>
    <w:rsid w:val="00986207"/>
    <w:rsid w:val="00986DBA"/>
    <w:rsid w:val="00987032"/>
    <w:rsid w:val="00987C2C"/>
    <w:rsid w:val="00987D09"/>
    <w:rsid w:val="0099080A"/>
    <w:rsid w:val="0099150C"/>
    <w:rsid w:val="00991CF9"/>
    <w:rsid w:val="00992139"/>
    <w:rsid w:val="009925CE"/>
    <w:rsid w:val="0099288E"/>
    <w:rsid w:val="009928C7"/>
    <w:rsid w:val="00992C62"/>
    <w:rsid w:val="00992D5A"/>
    <w:rsid w:val="00992D80"/>
    <w:rsid w:val="00992EBB"/>
    <w:rsid w:val="00992F8C"/>
    <w:rsid w:val="0099311B"/>
    <w:rsid w:val="009939D2"/>
    <w:rsid w:val="00993C81"/>
    <w:rsid w:val="00993DCE"/>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C81"/>
    <w:rsid w:val="00996D22"/>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E52"/>
    <w:rsid w:val="009A4F7F"/>
    <w:rsid w:val="009A5274"/>
    <w:rsid w:val="009A59A0"/>
    <w:rsid w:val="009A59A1"/>
    <w:rsid w:val="009A645A"/>
    <w:rsid w:val="009A651F"/>
    <w:rsid w:val="009A69A3"/>
    <w:rsid w:val="009A6F50"/>
    <w:rsid w:val="009A7325"/>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3B0"/>
    <w:rsid w:val="009B646B"/>
    <w:rsid w:val="009B68B1"/>
    <w:rsid w:val="009B751A"/>
    <w:rsid w:val="009B7EC2"/>
    <w:rsid w:val="009B7FD0"/>
    <w:rsid w:val="009C024D"/>
    <w:rsid w:val="009C02BC"/>
    <w:rsid w:val="009C0469"/>
    <w:rsid w:val="009C04EA"/>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609A"/>
    <w:rsid w:val="009C68DA"/>
    <w:rsid w:val="009C69E6"/>
    <w:rsid w:val="009C76E6"/>
    <w:rsid w:val="009C7E10"/>
    <w:rsid w:val="009C7EB8"/>
    <w:rsid w:val="009D0261"/>
    <w:rsid w:val="009D07B1"/>
    <w:rsid w:val="009D07CB"/>
    <w:rsid w:val="009D0E03"/>
    <w:rsid w:val="009D156A"/>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B48"/>
    <w:rsid w:val="009E1EF5"/>
    <w:rsid w:val="009E1EFA"/>
    <w:rsid w:val="009E28C5"/>
    <w:rsid w:val="009E2FEA"/>
    <w:rsid w:val="009E3489"/>
    <w:rsid w:val="009E36B9"/>
    <w:rsid w:val="009E3A27"/>
    <w:rsid w:val="009E3B02"/>
    <w:rsid w:val="009E3C7C"/>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67"/>
    <w:rsid w:val="009F0688"/>
    <w:rsid w:val="009F105C"/>
    <w:rsid w:val="009F10E3"/>
    <w:rsid w:val="009F1C0F"/>
    <w:rsid w:val="009F2181"/>
    <w:rsid w:val="009F26B0"/>
    <w:rsid w:val="009F2A53"/>
    <w:rsid w:val="009F2E3A"/>
    <w:rsid w:val="009F2F90"/>
    <w:rsid w:val="009F3A9E"/>
    <w:rsid w:val="009F3EAB"/>
    <w:rsid w:val="009F448F"/>
    <w:rsid w:val="009F44A0"/>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D2"/>
    <w:rsid w:val="00A00F35"/>
    <w:rsid w:val="00A014E6"/>
    <w:rsid w:val="00A018A7"/>
    <w:rsid w:val="00A01B50"/>
    <w:rsid w:val="00A01EE4"/>
    <w:rsid w:val="00A022FF"/>
    <w:rsid w:val="00A02CA4"/>
    <w:rsid w:val="00A02F7F"/>
    <w:rsid w:val="00A02F9D"/>
    <w:rsid w:val="00A0346D"/>
    <w:rsid w:val="00A0360F"/>
    <w:rsid w:val="00A0382B"/>
    <w:rsid w:val="00A04194"/>
    <w:rsid w:val="00A046B1"/>
    <w:rsid w:val="00A046BB"/>
    <w:rsid w:val="00A0567B"/>
    <w:rsid w:val="00A060D0"/>
    <w:rsid w:val="00A06994"/>
    <w:rsid w:val="00A07C4B"/>
    <w:rsid w:val="00A07ECC"/>
    <w:rsid w:val="00A101FF"/>
    <w:rsid w:val="00A10378"/>
    <w:rsid w:val="00A106DD"/>
    <w:rsid w:val="00A11029"/>
    <w:rsid w:val="00A11838"/>
    <w:rsid w:val="00A11C88"/>
    <w:rsid w:val="00A11FC3"/>
    <w:rsid w:val="00A123D6"/>
    <w:rsid w:val="00A12765"/>
    <w:rsid w:val="00A128DA"/>
    <w:rsid w:val="00A12B1C"/>
    <w:rsid w:val="00A12BCF"/>
    <w:rsid w:val="00A1324D"/>
    <w:rsid w:val="00A134B2"/>
    <w:rsid w:val="00A13711"/>
    <w:rsid w:val="00A139AC"/>
    <w:rsid w:val="00A13EB1"/>
    <w:rsid w:val="00A13FD2"/>
    <w:rsid w:val="00A14130"/>
    <w:rsid w:val="00A141C8"/>
    <w:rsid w:val="00A14B01"/>
    <w:rsid w:val="00A154A8"/>
    <w:rsid w:val="00A1551F"/>
    <w:rsid w:val="00A15563"/>
    <w:rsid w:val="00A15E22"/>
    <w:rsid w:val="00A15EC2"/>
    <w:rsid w:val="00A15FF9"/>
    <w:rsid w:val="00A1623F"/>
    <w:rsid w:val="00A16907"/>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4E3"/>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3041F"/>
    <w:rsid w:val="00A30883"/>
    <w:rsid w:val="00A30A31"/>
    <w:rsid w:val="00A30AF1"/>
    <w:rsid w:val="00A30B8B"/>
    <w:rsid w:val="00A30C32"/>
    <w:rsid w:val="00A30F60"/>
    <w:rsid w:val="00A3123B"/>
    <w:rsid w:val="00A31376"/>
    <w:rsid w:val="00A31379"/>
    <w:rsid w:val="00A3138B"/>
    <w:rsid w:val="00A3143A"/>
    <w:rsid w:val="00A31481"/>
    <w:rsid w:val="00A31649"/>
    <w:rsid w:val="00A31D38"/>
    <w:rsid w:val="00A32CD5"/>
    <w:rsid w:val="00A32D8D"/>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37D43"/>
    <w:rsid w:val="00A4030B"/>
    <w:rsid w:val="00A403FC"/>
    <w:rsid w:val="00A4044C"/>
    <w:rsid w:val="00A4048D"/>
    <w:rsid w:val="00A40CCA"/>
    <w:rsid w:val="00A40DEA"/>
    <w:rsid w:val="00A4161C"/>
    <w:rsid w:val="00A42E0C"/>
    <w:rsid w:val="00A436C2"/>
    <w:rsid w:val="00A438A4"/>
    <w:rsid w:val="00A43BA1"/>
    <w:rsid w:val="00A43CED"/>
    <w:rsid w:val="00A44142"/>
    <w:rsid w:val="00A44726"/>
    <w:rsid w:val="00A4484B"/>
    <w:rsid w:val="00A44C10"/>
    <w:rsid w:val="00A4612E"/>
    <w:rsid w:val="00A46503"/>
    <w:rsid w:val="00A470A8"/>
    <w:rsid w:val="00A475D2"/>
    <w:rsid w:val="00A47A44"/>
    <w:rsid w:val="00A47CA4"/>
    <w:rsid w:val="00A50670"/>
    <w:rsid w:val="00A50ADE"/>
    <w:rsid w:val="00A50EF9"/>
    <w:rsid w:val="00A51038"/>
    <w:rsid w:val="00A51952"/>
    <w:rsid w:val="00A53A1D"/>
    <w:rsid w:val="00A53A90"/>
    <w:rsid w:val="00A5477A"/>
    <w:rsid w:val="00A54A4C"/>
    <w:rsid w:val="00A54C57"/>
    <w:rsid w:val="00A54E83"/>
    <w:rsid w:val="00A55D89"/>
    <w:rsid w:val="00A560C6"/>
    <w:rsid w:val="00A56651"/>
    <w:rsid w:val="00A56660"/>
    <w:rsid w:val="00A56B4E"/>
    <w:rsid w:val="00A5706D"/>
    <w:rsid w:val="00A5749E"/>
    <w:rsid w:val="00A601ED"/>
    <w:rsid w:val="00A61395"/>
    <w:rsid w:val="00A61674"/>
    <w:rsid w:val="00A617D2"/>
    <w:rsid w:val="00A622EF"/>
    <w:rsid w:val="00A62487"/>
    <w:rsid w:val="00A62C75"/>
    <w:rsid w:val="00A62FF0"/>
    <w:rsid w:val="00A63438"/>
    <w:rsid w:val="00A63546"/>
    <w:rsid w:val="00A63CCE"/>
    <w:rsid w:val="00A63EF2"/>
    <w:rsid w:val="00A64193"/>
    <w:rsid w:val="00A643AE"/>
    <w:rsid w:val="00A648E8"/>
    <w:rsid w:val="00A652DF"/>
    <w:rsid w:val="00A65FAC"/>
    <w:rsid w:val="00A66947"/>
    <w:rsid w:val="00A66D9C"/>
    <w:rsid w:val="00A67BB8"/>
    <w:rsid w:val="00A67C6B"/>
    <w:rsid w:val="00A708EE"/>
    <w:rsid w:val="00A70DC3"/>
    <w:rsid w:val="00A70F9E"/>
    <w:rsid w:val="00A71141"/>
    <w:rsid w:val="00A719B5"/>
    <w:rsid w:val="00A71DF7"/>
    <w:rsid w:val="00A723A6"/>
    <w:rsid w:val="00A72F5F"/>
    <w:rsid w:val="00A736BD"/>
    <w:rsid w:val="00A74610"/>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5ED"/>
    <w:rsid w:val="00A8386D"/>
    <w:rsid w:val="00A83B5C"/>
    <w:rsid w:val="00A83E12"/>
    <w:rsid w:val="00A84836"/>
    <w:rsid w:val="00A84A98"/>
    <w:rsid w:val="00A84F11"/>
    <w:rsid w:val="00A85390"/>
    <w:rsid w:val="00A8556F"/>
    <w:rsid w:val="00A858FA"/>
    <w:rsid w:val="00A85B63"/>
    <w:rsid w:val="00A85E86"/>
    <w:rsid w:val="00A85F3B"/>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3A8"/>
    <w:rsid w:val="00A96799"/>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B04F7"/>
    <w:rsid w:val="00AB0F85"/>
    <w:rsid w:val="00AB1DA9"/>
    <w:rsid w:val="00AB2B03"/>
    <w:rsid w:val="00AB369D"/>
    <w:rsid w:val="00AB3A4A"/>
    <w:rsid w:val="00AB3C27"/>
    <w:rsid w:val="00AB46C7"/>
    <w:rsid w:val="00AB4C44"/>
    <w:rsid w:val="00AB5937"/>
    <w:rsid w:val="00AB59F9"/>
    <w:rsid w:val="00AB5E4A"/>
    <w:rsid w:val="00AB616B"/>
    <w:rsid w:val="00AB6DF2"/>
    <w:rsid w:val="00AB73FF"/>
    <w:rsid w:val="00AB79CA"/>
    <w:rsid w:val="00AC03DF"/>
    <w:rsid w:val="00AC04D8"/>
    <w:rsid w:val="00AC0E3A"/>
    <w:rsid w:val="00AC155D"/>
    <w:rsid w:val="00AC1B19"/>
    <w:rsid w:val="00AC1BD2"/>
    <w:rsid w:val="00AC1C09"/>
    <w:rsid w:val="00AC1DC6"/>
    <w:rsid w:val="00AC2363"/>
    <w:rsid w:val="00AC238C"/>
    <w:rsid w:val="00AC27CF"/>
    <w:rsid w:val="00AC2810"/>
    <w:rsid w:val="00AC29A3"/>
    <w:rsid w:val="00AC3054"/>
    <w:rsid w:val="00AC31A0"/>
    <w:rsid w:val="00AC32F8"/>
    <w:rsid w:val="00AC39FC"/>
    <w:rsid w:val="00AC3B0F"/>
    <w:rsid w:val="00AC3E13"/>
    <w:rsid w:val="00AC4A00"/>
    <w:rsid w:val="00AC4AA8"/>
    <w:rsid w:val="00AC4CD2"/>
    <w:rsid w:val="00AC5046"/>
    <w:rsid w:val="00AC5291"/>
    <w:rsid w:val="00AC55A9"/>
    <w:rsid w:val="00AC587C"/>
    <w:rsid w:val="00AC5890"/>
    <w:rsid w:val="00AC5A86"/>
    <w:rsid w:val="00AC5DF3"/>
    <w:rsid w:val="00AC6C03"/>
    <w:rsid w:val="00AC705C"/>
    <w:rsid w:val="00AC71D7"/>
    <w:rsid w:val="00AC73D6"/>
    <w:rsid w:val="00AC7592"/>
    <w:rsid w:val="00AC7AEC"/>
    <w:rsid w:val="00AD02BB"/>
    <w:rsid w:val="00AD0715"/>
    <w:rsid w:val="00AD0CB4"/>
    <w:rsid w:val="00AD155C"/>
    <w:rsid w:val="00AD18E5"/>
    <w:rsid w:val="00AD22F8"/>
    <w:rsid w:val="00AD2586"/>
    <w:rsid w:val="00AD353E"/>
    <w:rsid w:val="00AD36C5"/>
    <w:rsid w:val="00AD3BBA"/>
    <w:rsid w:val="00AD420C"/>
    <w:rsid w:val="00AD437D"/>
    <w:rsid w:val="00AD47C5"/>
    <w:rsid w:val="00AD47EA"/>
    <w:rsid w:val="00AD488E"/>
    <w:rsid w:val="00AD4F53"/>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71E"/>
    <w:rsid w:val="00AE394E"/>
    <w:rsid w:val="00AE3C7C"/>
    <w:rsid w:val="00AE4039"/>
    <w:rsid w:val="00AE4334"/>
    <w:rsid w:val="00AE4AD8"/>
    <w:rsid w:val="00AE532C"/>
    <w:rsid w:val="00AE5E91"/>
    <w:rsid w:val="00AE6013"/>
    <w:rsid w:val="00AE609D"/>
    <w:rsid w:val="00AE663C"/>
    <w:rsid w:val="00AE682A"/>
    <w:rsid w:val="00AE6F87"/>
    <w:rsid w:val="00AE7B30"/>
    <w:rsid w:val="00AF0850"/>
    <w:rsid w:val="00AF0869"/>
    <w:rsid w:val="00AF1B5D"/>
    <w:rsid w:val="00AF254D"/>
    <w:rsid w:val="00AF380D"/>
    <w:rsid w:val="00AF3ACB"/>
    <w:rsid w:val="00AF3FF3"/>
    <w:rsid w:val="00AF4399"/>
    <w:rsid w:val="00AF43CD"/>
    <w:rsid w:val="00AF50BA"/>
    <w:rsid w:val="00AF58E6"/>
    <w:rsid w:val="00AF5A0F"/>
    <w:rsid w:val="00AF5D28"/>
    <w:rsid w:val="00AF62DA"/>
    <w:rsid w:val="00AF6332"/>
    <w:rsid w:val="00AF678B"/>
    <w:rsid w:val="00AF7466"/>
    <w:rsid w:val="00AF7612"/>
    <w:rsid w:val="00AF764A"/>
    <w:rsid w:val="00AF7A3E"/>
    <w:rsid w:val="00B001D0"/>
    <w:rsid w:val="00B00DBB"/>
    <w:rsid w:val="00B01E5D"/>
    <w:rsid w:val="00B022FC"/>
    <w:rsid w:val="00B02F4F"/>
    <w:rsid w:val="00B03A89"/>
    <w:rsid w:val="00B03FCB"/>
    <w:rsid w:val="00B048BE"/>
    <w:rsid w:val="00B0523F"/>
    <w:rsid w:val="00B057B8"/>
    <w:rsid w:val="00B06061"/>
    <w:rsid w:val="00B06444"/>
    <w:rsid w:val="00B0646A"/>
    <w:rsid w:val="00B0714B"/>
    <w:rsid w:val="00B0726A"/>
    <w:rsid w:val="00B07552"/>
    <w:rsid w:val="00B07BBE"/>
    <w:rsid w:val="00B07C25"/>
    <w:rsid w:val="00B07F70"/>
    <w:rsid w:val="00B10E97"/>
    <w:rsid w:val="00B10FB2"/>
    <w:rsid w:val="00B111B1"/>
    <w:rsid w:val="00B113DD"/>
    <w:rsid w:val="00B11AC0"/>
    <w:rsid w:val="00B120EE"/>
    <w:rsid w:val="00B121B9"/>
    <w:rsid w:val="00B12436"/>
    <w:rsid w:val="00B128C8"/>
    <w:rsid w:val="00B12A02"/>
    <w:rsid w:val="00B12CCC"/>
    <w:rsid w:val="00B12F33"/>
    <w:rsid w:val="00B13242"/>
    <w:rsid w:val="00B132D8"/>
    <w:rsid w:val="00B1339C"/>
    <w:rsid w:val="00B1367B"/>
    <w:rsid w:val="00B13A0C"/>
    <w:rsid w:val="00B143B3"/>
    <w:rsid w:val="00B14596"/>
    <w:rsid w:val="00B1459A"/>
    <w:rsid w:val="00B14855"/>
    <w:rsid w:val="00B14980"/>
    <w:rsid w:val="00B149E7"/>
    <w:rsid w:val="00B14A90"/>
    <w:rsid w:val="00B1521D"/>
    <w:rsid w:val="00B161C0"/>
    <w:rsid w:val="00B16635"/>
    <w:rsid w:val="00B16800"/>
    <w:rsid w:val="00B16840"/>
    <w:rsid w:val="00B169DB"/>
    <w:rsid w:val="00B16B1E"/>
    <w:rsid w:val="00B16E6C"/>
    <w:rsid w:val="00B17082"/>
    <w:rsid w:val="00B170E6"/>
    <w:rsid w:val="00B176F2"/>
    <w:rsid w:val="00B20174"/>
    <w:rsid w:val="00B20A37"/>
    <w:rsid w:val="00B20BC0"/>
    <w:rsid w:val="00B20DDD"/>
    <w:rsid w:val="00B20E20"/>
    <w:rsid w:val="00B211A6"/>
    <w:rsid w:val="00B214ED"/>
    <w:rsid w:val="00B218D9"/>
    <w:rsid w:val="00B21974"/>
    <w:rsid w:val="00B21DD6"/>
    <w:rsid w:val="00B21E1D"/>
    <w:rsid w:val="00B23166"/>
    <w:rsid w:val="00B23530"/>
    <w:rsid w:val="00B23562"/>
    <w:rsid w:val="00B2363E"/>
    <w:rsid w:val="00B238A6"/>
    <w:rsid w:val="00B23F02"/>
    <w:rsid w:val="00B2412C"/>
    <w:rsid w:val="00B24C22"/>
    <w:rsid w:val="00B24CD2"/>
    <w:rsid w:val="00B25899"/>
    <w:rsid w:val="00B25AB0"/>
    <w:rsid w:val="00B25BFC"/>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FE1"/>
    <w:rsid w:val="00B33572"/>
    <w:rsid w:val="00B338A2"/>
    <w:rsid w:val="00B33A3D"/>
    <w:rsid w:val="00B34449"/>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5AD"/>
    <w:rsid w:val="00B4177A"/>
    <w:rsid w:val="00B417F9"/>
    <w:rsid w:val="00B4285D"/>
    <w:rsid w:val="00B42ABC"/>
    <w:rsid w:val="00B42BBE"/>
    <w:rsid w:val="00B42CD0"/>
    <w:rsid w:val="00B43340"/>
    <w:rsid w:val="00B441D1"/>
    <w:rsid w:val="00B44286"/>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663"/>
    <w:rsid w:val="00B519DE"/>
    <w:rsid w:val="00B521C2"/>
    <w:rsid w:val="00B52465"/>
    <w:rsid w:val="00B54A1C"/>
    <w:rsid w:val="00B54B5C"/>
    <w:rsid w:val="00B54B80"/>
    <w:rsid w:val="00B5532A"/>
    <w:rsid w:val="00B556BE"/>
    <w:rsid w:val="00B55766"/>
    <w:rsid w:val="00B56483"/>
    <w:rsid w:val="00B56962"/>
    <w:rsid w:val="00B56C46"/>
    <w:rsid w:val="00B575A2"/>
    <w:rsid w:val="00B57921"/>
    <w:rsid w:val="00B57F6C"/>
    <w:rsid w:val="00B60423"/>
    <w:rsid w:val="00B60871"/>
    <w:rsid w:val="00B60E3D"/>
    <w:rsid w:val="00B6120D"/>
    <w:rsid w:val="00B62CAD"/>
    <w:rsid w:val="00B62FD2"/>
    <w:rsid w:val="00B6317A"/>
    <w:rsid w:val="00B631E6"/>
    <w:rsid w:val="00B632CA"/>
    <w:rsid w:val="00B6352A"/>
    <w:rsid w:val="00B6356F"/>
    <w:rsid w:val="00B6381B"/>
    <w:rsid w:val="00B639DE"/>
    <w:rsid w:val="00B63F10"/>
    <w:rsid w:val="00B6466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62F"/>
    <w:rsid w:val="00B7073D"/>
    <w:rsid w:val="00B71462"/>
    <w:rsid w:val="00B716B0"/>
    <w:rsid w:val="00B7192E"/>
    <w:rsid w:val="00B71C02"/>
    <w:rsid w:val="00B71C44"/>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E9D"/>
    <w:rsid w:val="00B842CD"/>
    <w:rsid w:val="00B8457A"/>
    <w:rsid w:val="00B85B61"/>
    <w:rsid w:val="00B86160"/>
    <w:rsid w:val="00B861DB"/>
    <w:rsid w:val="00B863B5"/>
    <w:rsid w:val="00B86487"/>
    <w:rsid w:val="00B87B4F"/>
    <w:rsid w:val="00B87FBC"/>
    <w:rsid w:val="00B90B2F"/>
    <w:rsid w:val="00B90C64"/>
    <w:rsid w:val="00B90E7E"/>
    <w:rsid w:val="00B91628"/>
    <w:rsid w:val="00B9197F"/>
    <w:rsid w:val="00B91DB7"/>
    <w:rsid w:val="00B925CD"/>
    <w:rsid w:val="00B92AD0"/>
    <w:rsid w:val="00B939E6"/>
    <w:rsid w:val="00B93AA1"/>
    <w:rsid w:val="00B93F89"/>
    <w:rsid w:val="00B94334"/>
    <w:rsid w:val="00B94476"/>
    <w:rsid w:val="00B94FD3"/>
    <w:rsid w:val="00B94FF4"/>
    <w:rsid w:val="00B95C75"/>
    <w:rsid w:val="00B95E9C"/>
    <w:rsid w:val="00B96118"/>
    <w:rsid w:val="00B96151"/>
    <w:rsid w:val="00B96B53"/>
    <w:rsid w:val="00B97784"/>
    <w:rsid w:val="00B979E0"/>
    <w:rsid w:val="00B97D87"/>
    <w:rsid w:val="00B97F27"/>
    <w:rsid w:val="00BA053B"/>
    <w:rsid w:val="00BA1249"/>
    <w:rsid w:val="00BA15C8"/>
    <w:rsid w:val="00BA20CE"/>
    <w:rsid w:val="00BA2242"/>
    <w:rsid w:val="00BA22E7"/>
    <w:rsid w:val="00BA245C"/>
    <w:rsid w:val="00BA25F4"/>
    <w:rsid w:val="00BA282A"/>
    <w:rsid w:val="00BA28D7"/>
    <w:rsid w:val="00BA3649"/>
    <w:rsid w:val="00BA3A28"/>
    <w:rsid w:val="00BA3C73"/>
    <w:rsid w:val="00BA476A"/>
    <w:rsid w:val="00BA4A7D"/>
    <w:rsid w:val="00BA586D"/>
    <w:rsid w:val="00BA6267"/>
    <w:rsid w:val="00BA63AB"/>
    <w:rsid w:val="00BA660F"/>
    <w:rsid w:val="00BA694A"/>
    <w:rsid w:val="00BA724E"/>
    <w:rsid w:val="00BA74E8"/>
    <w:rsid w:val="00BA792C"/>
    <w:rsid w:val="00BA7C4B"/>
    <w:rsid w:val="00BA7DF1"/>
    <w:rsid w:val="00BB01BD"/>
    <w:rsid w:val="00BB09DD"/>
    <w:rsid w:val="00BB0A82"/>
    <w:rsid w:val="00BB1391"/>
    <w:rsid w:val="00BB1723"/>
    <w:rsid w:val="00BB23B3"/>
    <w:rsid w:val="00BB2DDF"/>
    <w:rsid w:val="00BB3148"/>
    <w:rsid w:val="00BB34CB"/>
    <w:rsid w:val="00BB386A"/>
    <w:rsid w:val="00BB39A2"/>
    <w:rsid w:val="00BB3B54"/>
    <w:rsid w:val="00BB3C7F"/>
    <w:rsid w:val="00BB4170"/>
    <w:rsid w:val="00BB41A8"/>
    <w:rsid w:val="00BB47D4"/>
    <w:rsid w:val="00BB4A90"/>
    <w:rsid w:val="00BB4F20"/>
    <w:rsid w:val="00BB4F3D"/>
    <w:rsid w:val="00BB4FC2"/>
    <w:rsid w:val="00BB505F"/>
    <w:rsid w:val="00BB50AC"/>
    <w:rsid w:val="00BB5495"/>
    <w:rsid w:val="00BB58AF"/>
    <w:rsid w:val="00BB5C88"/>
    <w:rsid w:val="00BB5D77"/>
    <w:rsid w:val="00BB5DDB"/>
    <w:rsid w:val="00BB5FD3"/>
    <w:rsid w:val="00BB65E7"/>
    <w:rsid w:val="00BB66A9"/>
    <w:rsid w:val="00BB6CA6"/>
    <w:rsid w:val="00BB6D0D"/>
    <w:rsid w:val="00BB6E8D"/>
    <w:rsid w:val="00BB72DF"/>
    <w:rsid w:val="00BB7302"/>
    <w:rsid w:val="00BB73C4"/>
    <w:rsid w:val="00BB798A"/>
    <w:rsid w:val="00BB7C6B"/>
    <w:rsid w:val="00BB7DC1"/>
    <w:rsid w:val="00BC0199"/>
    <w:rsid w:val="00BC08EF"/>
    <w:rsid w:val="00BC110F"/>
    <w:rsid w:val="00BC1196"/>
    <w:rsid w:val="00BC120C"/>
    <w:rsid w:val="00BC1D03"/>
    <w:rsid w:val="00BC1DB3"/>
    <w:rsid w:val="00BC1F10"/>
    <w:rsid w:val="00BC24C7"/>
    <w:rsid w:val="00BC288F"/>
    <w:rsid w:val="00BC2B99"/>
    <w:rsid w:val="00BC2E2C"/>
    <w:rsid w:val="00BC319E"/>
    <w:rsid w:val="00BC3366"/>
    <w:rsid w:val="00BC3546"/>
    <w:rsid w:val="00BC365F"/>
    <w:rsid w:val="00BC4027"/>
    <w:rsid w:val="00BC41F8"/>
    <w:rsid w:val="00BC464A"/>
    <w:rsid w:val="00BC469B"/>
    <w:rsid w:val="00BC46EE"/>
    <w:rsid w:val="00BC4727"/>
    <w:rsid w:val="00BC47DE"/>
    <w:rsid w:val="00BC5605"/>
    <w:rsid w:val="00BC56B4"/>
    <w:rsid w:val="00BC5E47"/>
    <w:rsid w:val="00BC614D"/>
    <w:rsid w:val="00BC61CB"/>
    <w:rsid w:val="00BC64C2"/>
    <w:rsid w:val="00BC6737"/>
    <w:rsid w:val="00BC6AA4"/>
    <w:rsid w:val="00BC6AAB"/>
    <w:rsid w:val="00BC6E4A"/>
    <w:rsid w:val="00BC6E7F"/>
    <w:rsid w:val="00BC72B5"/>
    <w:rsid w:val="00BC7587"/>
    <w:rsid w:val="00BC761D"/>
    <w:rsid w:val="00BC7DB4"/>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4317"/>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8BD"/>
    <w:rsid w:val="00BE3A49"/>
    <w:rsid w:val="00BE3A4F"/>
    <w:rsid w:val="00BE3C4C"/>
    <w:rsid w:val="00BE44DC"/>
    <w:rsid w:val="00BE4B5A"/>
    <w:rsid w:val="00BE4E2A"/>
    <w:rsid w:val="00BE4FAB"/>
    <w:rsid w:val="00BE52AB"/>
    <w:rsid w:val="00BE5C41"/>
    <w:rsid w:val="00BE5DA7"/>
    <w:rsid w:val="00BE6922"/>
    <w:rsid w:val="00BE6ACF"/>
    <w:rsid w:val="00BE6B7A"/>
    <w:rsid w:val="00BE6B8F"/>
    <w:rsid w:val="00BE6BE5"/>
    <w:rsid w:val="00BE6C79"/>
    <w:rsid w:val="00BE6DAE"/>
    <w:rsid w:val="00BE72E0"/>
    <w:rsid w:val="00BE7B83"/>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2FE"/>
    <w:rsid w:val="00BF5AF7"/>
    <w:rsid w:val="00BF5B56"/>
    <w:rsid w:val="00BF63FD"/>
    <w:rsid w:val="00BF6906"/>
    <w:rsid w:val="00BF6E37"/>
    <w:rsid w:val="00BF6FE4"/>
    <w:rsid w:val="00BF7201"/>
    <w:rsid w:val="00BF7398"/>
    <w:rsid w:val="00BF747F"/>
    <w:rsid w:val="00BF7DD0"/>
    <w:rsid w:val="00C000A2"/>
    <w:rsid w:val="00C00298"/>
    <w:rsid w:val="00C00B3D"/>
    <w:rsid w:val="00C0141E"/>
    <w:rsid w:val="00C0191C"/>
    <w:rsid w:val="00C01A88"/>
    <w:rsid w:val="00C02174"/>
    <w:rsid w:val="00C02A96"/>
    <w:rsid w:val="00C031AD"/>
    <w:rsid w:val="00C0346B"/>
    <w:rsid w:val="00C034B3"/>
    <w:rsid w:val="00C03643"/>
    <w:rsid w:val="00C046EE"/>
    <w:rsid w:val="00C05091"/>
    <w:rsid w:val="00C055D8"/>
    <w:rsid w:val="00C05AF4"/>
    <w:rsid w:val="00C060B5"/>
    <w:rsid w:val="00C06217"/>
    <w:rsid w:val="00C0694B"/>
    <w:rsid w:val="00C06987"/>
    <w:rsid w:val="00C06AE7"/>
    <w:rsid w:val="00C075BF"/>
    <w:rsid w:val="00C079F7"/>
    <w:rsid w:val="00C07E10"/>
    <w:rsid w:val="00C1005C"/>
    <w:rsid w:val="00C118AB"/>
    <w:rsid w:val="00C11F21"/>
    <w:rsid w:val="00C120F5"/>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0F1"/>
    <w:rsid w:val="00C156B9"/>
    <w:rsid w:val="00C158AE"/>
    <w:rsid w:val="00C15E76"/>
    <w:rsid w:val="00C16510"/>
    <w:rsid w:val="00C16BFC"/>
    <w:rsid w:val="00C16F62"/>
    <w:rsid w:val="00C16FAB"/>
    <w:rsid w:val="00C1727A"/>
    <w:rsid w:val="00C173AC"/>
    <w:rsid w:val="00C17711"/>
    <w:rsid w:val="00C20428"/>
    <w:rsid w:val="00C2045E"/>
    <w:rsid w:val="00C20AA5"/>
    <w:rsid w:val="00C21627"/>
    <w:rsid w:val="00C21A15"/>
    <w:rsid w:val="00C21B0A"/>
    <w:rsid w:val="00C22348"/>
    <w:rsid w:val="00C22AE7"/>
    <w:rsid w:val="00C23BBF"/>
    <w:rsid w:val="00C243AF"/>
    <w:rsid w:val="00C2445F"/>
    <w:rsid w:val="00C24615"/>
    <w:rsid w:val="00C24CF3"/>
    <w:rsid w:val="00C24D4A"/>
    <w:rsid w:val="00C256B9"/>
    <w:rsid w:val="00C257ED"/>
    <w:rsid w:val="00C25A1D"/>
    <w:rsid w:val="00C25B34"/>
    <w:rsid w:val="00C2644E"/>
    <w:rsid w:val="00C26A16"/>
    <w:rsid w:val="00C2739E"/>
    <w:rsid w:val="00C27766"/>
    <w:rsid w:val="00C27AEA"/>
    <w:rsid w:val="00C27CEC"/>
    <w:rsid w:val="00C300F2"/>
    <w:rsid w:val="00C30734"/>
    <w:rsid w:val="00C3098D"/>
    <w:rsid w:val="00C30B28"/>
    <w:rsid w:val="00C31BA9"/>
    <w:rsid w:val="00C321A9"/>
    <w:rsid w:val="00C321F7"/>
    <w:rsid w:val="00C32774"/>
    <w:rsid w:val="00C32C96"/>
    <w:rsid w:val="00C33230"/>
    <w:rsid w:val="00C333AE"/>
    <w:rsid w:val="00C33A6F"/>
    <w:rsid w:val="00C340FF"/>
    <w:rsid w:val="00C342A3"/>
    <w:rsid w:val="00C34596"/>
    <w:rsid w:val="00C34897"/>
    <w:rsid w:val="00C34A7F"/>
    <w:rsid w:val="00C35A11"/>
    <w:rsid w:val="00C3642D"/>
    <w:rsid w:val="00C367EB"/>
    <w:rsid w:val="00C36910"/>
    <w:rsid w:val="00C36953"/>
    <w:rsid w:val="00C36A21"/>
    <w:rsid w:val="00C36C5D"/>
    <w:rsid w:val="00C3726E"/>
    <w:rsid w:val="00C37BA7"/>
    <w:rsid w:val="00C37C47"/>
    <w:rsid w:val="00C37E5C"/>
    <w:rsid w:val="00C37FB3"/>
    <w:rsid w:val="00C40318"/>
    <w:rsid w:val="00C407D2"/>
    <w:rsid w:val="00C4105E"/>
    <w:rsid w:val="00C41A4D"/>
    <w:rsid w:val="00C41B10"/>
    <w:rsid w:val="00C41D69"/>
    <w:rsid w:val="00C42105"/>
    <w:rsid w:val="00C42224"/>
    <w:rsid w:val="00C42298"/>
    <w:rsid w:val="00C422FC"/>
    <w:rsid w:val="00C42733"/>
    <w:rsid w:val="00C4293F"/>
    <w:rsid w:val="00C42F27"/>
    <w:rsid w:val="00C43218"/>
    <w:rsid w:val="00C432EC"/>
    <w:rsid w:val="00C434DF"/>
    <w:rsid w:val="00C43578"/>
    <w:rsid w:val="00C44DA1"/>
    <w:rsid w:val="00C450C1"/>
    <w:rsid w:val="00C451A0"/>
    <w:rsid w:val="00C45327"/>
    <w:rsid w:val="00C4551B"/>
    <w:rsid w:val="00C45599"/>
    <w:rsid w:val="00C45909"/>
    <w:rsid w:val="00C45EEA"/>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2C1"/>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C7F"/>
    <w:rsid w:val="00C61E4D"/>
    <w:rsid w:val="00C6219F"/>
    <w:rsid w:val="00C62801"/>
    <w:rsid w:val="00C63035"/>
    <w:rsid w:val="00C63325"/>
    <w:rsid w:val="00C636F3"/>
    <w:rsid w:val="00C63F91"/>
    <w:rsid w:val="00C642CF"/>
    <w:rsid w:val="00C64490"/>
    <w:rsid w:val="00C64A92"/>
    <w:rsid w:val="00C64E91"/>
    <w:rsid w:val="00C64F84"/>
    <w:rsid w:val="00C65144"/>
    <w:rsid w:val="00C65D68"/>
    <w:rsid w:val="00C66231"/>
    <w:rsid w:val="00C6648F"/>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2F8F"/>
    <w:rsid w:val="00C730BA"/>
    <w:rsid w:val="00C73272"/>
    <w:rsid w:val="00C734AA"/>
    <w:rsid w:val="00C73A58"/>
    <w:rsid w:val="00C73C14"/>
    <w:rsid w:val="00C73E15"/>
    <w:rsid w:val="00C73E72"/>
    <w:rsid w:val="00C745A8"/>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653"/>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9E8"/>
    <w:rsid w:val="00C85DCA"/>
    <w:rsid w:val="00C85E05"/>
    <w:rsid w:val="00C85EA5"/>
    <w:rsid w:val="00C866B8"/>
    <w:rsid w:val="00C86AE3"/>
    <w:rsid w:val="00C86B24"/>
    <w:rsid w:val="00C8701E"/>
    <w:rsid w:val="00C87441"/>
    <w:rsid w:val="00C87E56"/>
    <w:rsid w:val="00C87F6E"/>
    <w:rsid w:val="00C902CC"/>
    <w:rsid w:val="00C902D1"/>
    <w:rsid w:val="00C90513"/>
    <w:rsid w:val="00C90638"/>
    <w:rsid w:val="00C906ED"/>
    <w:rsid w:val="00C90A49"/>
    <w:rsid w:val="00C90B31"/>
    <w:rsid w:val="00C91634"/>
    <w:rsid w:val="00C91926"/>
    <w:rsid w:val="00C91DA3"/>
    <w:rsid w:val="00C926F6"/>
    <w:rsid w:val="00C92841"/>
    <w:rsid w:val="00C9294A"/>
    <w:rsid w:val="00C9302D"/>
    <w:rsid w:val="00C93824"/>
    <w:rsid w:val="00C93D2A"/>
    <w:rsid w:val="00C93E54"/>
    <w:rsid w:val="00C95A7A"/>
    <w:rsid w:val="00C95F0E"/>
    <w:rsid w:val="00C9623B"/>
    <w:rsid w:val="00C963B3"/>
    <w:rsid w:val="00C967B1"/>
    <w:rsid w:val="00C968CA"/>
    <w:rsid w:val="00C968EC"/>
    <w:rsid w:val="00C9729C"/>
    <w:rsid w:val="00C97566"/>
    <w:rsid w:val="00C97DF6"/>
    <w:rsid w:val="00C97E62"/>
    <w:rsid w:val="00CA003A"/>
    <w:rsid w:val="00CA0232"/>
    <w:rsid w:val="00CA04F4"/>
    <w:rsid w:val="00CA09FB"/>
    <w:rsid w:val="00CA0C12"/>
    <w:rsid w:val="00CA0FBA"/>
    <w:rsid w:val="00CA1345"/>
    <w:rsid w:val="00CA136A"/>
    <w:rsid w:val="00CA177C"/>
    <w:rsid w:val="00CA1B28"/>
    <w:rsid w:val="00CA1DC1"/>
    <w:rsid w:val="00CA205A"/>
    <w:rsid w:val="00CA2391"/>
    <w:rsid w:val="00CA2DF5"/>
    <w:rsid w:val="00CA2F06"/>
    <w:rsid w:val="00CA3383"/>
    <w:rsid w:val="00CA3E1C"/>
    <w:rsid w:val="00CA400B"/>
    <w:rsid w:val="00CA4196"/>
    <w:rsid w:val="00CA4340"/>
    <w:rsid w:val="00CA45E4"/>
    <w:rsid w:val="00CA4A28"/>
    <w:rsid w:val="00CA4B31"/>
    <w:rsid w:val="00CA4D0F"/>
    <w:rsid w:val="00CA4F1E"/>
    <w:rsid w:val="00CA5413"/>
    <w:rsid w:val="00CA5AB1"/>
    <w:rsid w:val="00CA5DE6"/>
    <w:rsid w:val="00CA6BFB"/>
    <w:rsid w:val="00CA6CBC"/>
    <w:rsid w:val="00CA6F8B"/>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4A2"/>
    <w:rsid w:val="00CC1571"/>
    <w:rsid w:val="00CC1982"/>
    <w:rsid w:val="00CC1E77"/>
    <w:rsid w:val="00CC20F2"/>
    <w:rsid w:val="00CC218B"/>
    <w:rsid w:val="00CC241E"/>
    <w:rsid w:val="00CC25BD"/>
    <w:rsid w:val="00CC2899"/>
    <w:rsid w:val="00CC2C83"/>
    <w:rsid w:val="00CC373D"/>
    <w:rsid w:val="00CC3A7E"/>
    <w:rsid w:val="00CC3DE1"/>
    <w:rsid w:val="00CC3ED1"/>
    <w:rsid w:val="00CC3F40"/>
    <w:rsid w:val="00CC4131"/>
    <w:rsid w:val="00CC4213"/>
    <w:rsid w:val="00CC4BAB"/>
    <w:rsid w:val="00CC4D57"/>
    <w:rsid w:val="00CC4F79"/>
    <w:rsid w:val="00CC53F7"/>
    <w:rsid w:val="00CC5430"/>
    <w:rsid w:val="00CC5CA1"/>
    <w:rsid w:val="00CC704D"/>
    <w:rsid w:val="00CC72B3"/>
    <w:rsid w:val="00CC745C"/>
    <w:rsid w:val="00CD03A5"/>
    <w:rsid w:val="00CD05A5"/>
    <w:rsid w:val="00CD0A3E"/>
    <w:rsid w:val="00CD0CFD"/>
    <w:rsid w:val="00CD1C6F"/>
    <w:rsid w:val="00CD1F65"/>
    <w:rsid w:val="00CD251C"/>
    <w:rsid w:val="00CD26FC"/>
    <w:rsid w:val="00CD27AB"/>
    <w:rsid w:val="00CD2ACF"/>
    <w:rsid w:val="00CD2D4E"/>
    <w:rsid w:val="00CD2E42"/>
    <w:rsid w:val="00CD4AD9"/>
    <w:rsid w:val="00CD510A"/>
    <w:rsid w:val="00CD5C5E"/>
    <w:rsid w:val="00CD605A"/>
    <w:rsid w:val="00CD6673"/>
    <w:rsid w:val="00CD66A6"/>
    <w:rsid w:val="00CD6866"/>
    <w:rsid w:val="00CD6DCC"/>
    <w:rsid w:val="00CD70F0"/>
    <w:rsid w:val="00CD72F5"/>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C0B"/>
    <w:rsid w:val="00CE4C24"/>
    <w:rsid w:val="00CE4CFA"/>
    <w:rsid w:val="00CE521F"/>
    <w:rsid w:val="00CE56D5"/>
    <w:rsid w:val="00CE5C6A"/>
    <w:rsid w:val="00CE5FF9"/>
    <w:rsid w:val="00CE61CE"/>
    <w:rsid w:val="00CE61FE"/>
    <w:rsid w:val="00CE68BD"/>
    <w:rsid w:val="00CE7013"/>
    <w:rsid w:val="00CE708C"/>
    <w:rsid w:val="00CE7308"/>
    <w:rsid w:val="00CE73CA"/>
    <w:rsid w:val="00CE7D38"/>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58"/>
    <w:rsid w:val="00CF2E4C"/>
    <w:rsid w:val="00CF2FEF"/>
    <w:rsid w:val="00CF357E"/>
    <w:rsid w:val="00CF379A"/>
    <w:rsid w:val="00CF390A"/>
    <w:rsid w:val="00CF39D0"/>
    <w:rsid w:val="00CF3A17"/>
    <w:rsid w:val="00CF3B02"/>
    <w:rsid w:val="00CF4E3D"/>
    <w:rsid w:val="00CF5059"/>
    <w:rsid w:val="00CF5376"/>
    <w:rsid w:val="00CF5B60"/>
    <w:rsid w:val="00CF5C82"/>
    <w:rsid w:val="00CF5CA3"/>
    <w:rsid w:val="00CF5D29"/>
    <w:rsid w:val="00CF63FB"/>
    <w:rsid w:val="00CF686A"/>
    <w:rsid w:val="00CF7174"/>
    <w:rsid w:val="00CF76CC"/>
    <w:rsid w:val="00D0007E"/>
    <w:rsid w:val="00D00120"/>
    <w:rsid w:val="00D0012A"/>
    <w:rsid w:val="00D0034B"/>
    <w:rsid w:val="00D00620"/>
    <w:rsid w:val="00D01C49"/>
    <w:rsid w:val="00D021D0"/>
    <w:rsid w:val="00D024B2"/>
    <w:rsid w:val="00D025F9"/>
    <w:rsid w:val="00D0263E"/>
    <w:rsid w:val="00D030AD"/>
    <w:rsid w:val="00D035BD"/>
    <w:rsid w:val="00D0363B"/>
    <w:rsid w:val="00D0392D"/>
    <w:rsid w:val="00D040BF"/>
    <w:rsid w:val="00D041D4"/>
    <w:rsid w:val="00D0433C"/>
    <w:rsid w:val="00D04C90"/>
    <w:rsid w:val="00D04F1C"/>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0761"/>
    <w:rsid w:val="00D115DC"/>
    <w:rsid w:val="00D11979"/>
    <w:rsid w:val="00D11E24"/>
    <w:rsid w:val="00D12306"/>
    <w:rsid w:val="00D123A3"/>
    <w:rsid w:val="00D126EB"/>
    <w:rsid w:val="00D12F00"/>
    <w:rsid w:val="00D13739"/>
    <w:rsid w:val="00D13858"/>
    <w:rsid w:val="00D148FF"/>
    <w:rsid w:val="00D14FBF"/>
    <w:rsid w:val="00D154BE"/>
    <w:rsid w:val="00D15CA3"/>
    <w:rsid w:val="00D15FE0"/>
    <w:rsid w:val="00D160A0"/>
    <w:rsid w:val="00D1654C"/>
    <w:rsid w:val="00D16B26"/>
    <w:rsid w:val="00D16CA0"/>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8E5"/>
    <w:rsid w:val="00D32D20"/>
    <w:rsid w:val="00D33178"/>
    <w:rsid w:val="00D33599"/>
    <w:rsid w:val="00D335AF"/>
    <w:rsid w:val="00D33937"/>
    <w:rsid w:val="00D34B30"/>
    <w:rsid w:val="00D34FF0"/>
    <w:rsid w:val="00D351FF"/>
    <w:rsid w:val="00D35268"/>
    <w:rsid w:val="00D3569B"/>
    <w:rsid w:val="00D359C1"/>
    <w:rsid w:val="00D35B5D"/>
    <w:rsid w:val="00D35EC3"/>
    <w:rsid w:val="00D3607D"/>
    <w:rsid w:val="00D36404"/>
    <w:rsid w:val="00D36853"/>
    <w:rsid w:val="00D36971"/>
    <w:rsid w:val="00D36DE6"/>
    <w:rsid w:val="00D37794"/>
    <w:rsid w:val="00D37BFE"/>
    <w:rsid w:val="00D40483"/>
    <w:rsid w:val="00D40CD2"/>
    <w:rsid w:val="00D40E98"/>
    <w:rsid w:val="00D40F2E"/>
    <w:rsid w:val="00D40F55"/>
    <w:rsid w:val="00D416F1"/>
    <w:rsid w:val="00D4235B"/>
    <w:rsid w:val="00D429E1"/>
    <w:rsid w:val="00D42A97"/>
    <w:rsid w:val="00D42C3E"/>
    <w:rsid w:val="00D42F95"/>
    <w:rsid w:val="00D433BC"/>
    <w:rsid w:val="00D4348C"/>
    <w:rsid w:val="00D43A51"/>
    <w:rsid w:val="00D43DE4"/>
    <w:rsid w:val="00D45267"/>
    <w:rsid w:val="00D46456"/>
    <w:rsid w:val="00D46628"/>
    <w:rsid w:val="00D4667E"/>
    <w:rsid w:val="00D46BDD"/>
    <w:rsid w:val="00D4769C"/>
    <w:rsid w:val="00D47975"/>
    <w:rsid w:val="00D479AC"/>
    <w:rsid w:val="00D47B5F"/>
    <w:rsid w:val="00D47BD5"/>
    <w:rsid w:val="00D47C34"/>
    <w:rsid w:val="00D47F33"/>
    <w:rsid w:val="00D50048"/>
    <w:rsid w:val="00D5031A"/>
    <w:rsid w:val="00D508CD"/>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468"/>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4272"/>
    <w:rsid w:val="00D64892"/>
    <w:rsid w:val="00D64938"/>
    <w:rsid w:val="00D65092"/>
    <w:rsid w:val="00D6514F"/>
    <w:rsid w:val="00D65162"/>
    <w:rsid w:val="00D652A5"/>
    <w:rsid w:val="00D65E05"/>
    <w:rsid w:val="00D6678E"/>
    <w:rsid w:val="00D66D4C"/>
    <w:rsid w:val="00D670DA"/>
    <w:rsid w:val="00D6742A"/>
    <w:rsid w:val="00D67560"/>
    <w:rsid w:val="00D67B76"/>
    <w:rsid w:val="00D67DB1"/>
    <w:rsid w:val="00D7086A"/>
    <w:rsid w:val="00D7157A"/>
    <w:rsid w:val="00D71595"/>
    <w:rsid w:val="00D716D9"/>
    <w:rsid w:val="00D719FE"/>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82A"/>
    <w:rsid w:val="00D819A1"/>
    <w:rsid w:val="00D81EFC"/>
    <w:rsid w:val="00D82532"/>
    <w:rsid w:val="00D8266E"/>
    <w:rsid w:val="00D8298A"/>
    <w:rsid w:val="00D82D9B"/>
    <w:rsid w:val="00D8430E"/>
    <w:rsid w:val="00D84F2D"/>
    <w:rsid w:val="00D85090"/>
    <w:rsid w:val="00D85389"/>
    <w:rsid w:val="00D8539A"/>
    <w:rsid w:val="00D85CAC"/>
    <w:rsid w:val="00D861BB"/>
    <w:rsid w:val="00D86D1D"/>
    <w:rsid w:val="00D87331"/>
    <w:rsid w:val="00D87E09"/>
    <w:rsid w:val="00D9041D"/>
    <w:rsid w:val="00D90654"/>
    <w:rsid w:val="00D909C9"/>
    <w:rsid w:val="00D909F3"/>
    <w:rsid w:val="00D91532"/>
    <w:rsid w:val="00D9161D"/>
    <w:rsid w:val="00D9197D"/>
    <w:rsid w:val="00D91CBF"/>
    <w:rsid w:val="00D91F03"/>
    <w:rsid w:val="00D92022"/>
    <w:rsid w:val="00D92994"/>
    <w:rsid w:val="00D92C9E"/>
    <w:rsid w:val="00D92CAF"/>
    <w:rsid w:val="00D92D19"/>
    <w:rsid w:val="00D9332E"/>
    <w:rsid w:val="00D9428F"/>
    <w:rsid w:val="00D944A4"/>
    <w:rsid w:val="00D944E5"/>
    <w:rsid w:val="00D94697"/>
    <w:rsid w:val="00D94BD6"/>
    <w:rsid w:val="00D95529"/>
    <w:rsid w:val="00D9647D"/>
    <w:rsid w:val="00D9694F"/>
    <w:rsid w:val="00D96AA8"/>
    <w:rsid w:val="00D96C1E"/>
    <w:rsid w:val="00D96ECC"/>
    <w:rsid w:val="00D97312"/>
    <w:rsid w:val="00D97B30"/>
    <w:rsid w:val="00DA06E0"/>
    <w:rsid w:val="00DA11B0"/>
    <w:rsid w:val="00DA1438"/>
    <w:rsid w:val="00DA14FA"/>
    <w:rsid w:val="00DA1854"/>
    <w:rsid w:val="00DA1EF0"/>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AA0"/>
    <w:rsid w:val="00DB0C06"/>
    <w:rsid w:val="00DB0E48"/>
    <w:rsid w:val="00DB2213"/>
    <w:rsid w:val="00DB2773"/>
    <w:rsid w:val="00DB28EF"/>
    <w:rsid w:val="00DB3346"/>
    <w:rsid w:val="00DB342A"/>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472"/>
    <w:rsid w:val="00DC170E"/>
    <w:rsid w:val="00DC2250"/>
    <w:rsid w:val="00DC2451"/>
    <w:rsid w:val="00DC264F"/>
    <w:rsid w:val="00DC2E3B"/>
    <w:rsid w:val="00DC311E"/>
    <w:rsid w:val="00DC3BAE"/>
    <w:rsid w:val="00DC3BE1"/>
    <w:rsid w:val="00DC4206"/>
    <w:rsid w:val="00DC4C81"/>
    <w:rsid w:val="00DC4E47"/>
    <w:rsid w:val="00DC4E9B"/>
    <w:rsid w:val="00DC506A"/>
    <w:rsid w:val="00DC5216"/>
    <w:rsid w:val="00DC538A"/>
    <w:rsid w:val="00DC5FE9"/>
    <w:rsid w:val="00DC641A"/>
    <w:rsid w:val="00DC6436"/>
    <w:rsid w:val="00DC6C57"/>
    <w:rsid w:val="00DC6DE2"/>
    <w:rsid w:val="00DC6FE7"/>
    <w:rsid w:val="00DC7175"/>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77F"/>
    <w:rsid w:val="00DD381C"/>
    <w:rsid w:val="00DD479F"/>
    <w:rsid w:val="00DD55D6"/>
    <w:rsid w:val="00DD5859"/>
    <w:rsid w:val="00DD6086"/>
    <w:rsid w:val="00DD6616"/>
    <w:rsid w:val="00DD6A9B"/>
    <w:rsid w:val="00DD6EBD"/>
    <w:rsid w:val="00DD7204"/>
    <w:rsid w:val="00DD76D8"/>
    <w:rsid w:val="00DD7D11"/>
    <w:rsid w:val="00DD7FC7"/>
    <w:rsid w:val="00DE07E5"/>
    <w:rsid w:val="00DE1A95"/>
    <w:rsid w:val="00DE1E4C"/>
    <w:rsid w:val="00DE2629"/>
    <w:rsid w:val="00DE2B5C"/>
    <w:rsid w:val="00DE2F01"/>
    <w:rsid w:val="00DE30BF"/>
    <w:rsid w:val="00DE315E"/>
    <w:rsid w:val="00DE3611"/>
    <w:rsid w:val="00DE4529"/>
    <w:rsid w:val="00DE474D"/>
    <w:rsid w:val="00DE4B26"/>
    <w:rsid w:val="00DE5108"/>
    <w:rsid w:val="00DE51F7"/>
    <w:rsid w:val="00DE5748"/>
    <w:rsid w:val="00DE57A4"/>
    <w:rsid w:val="00DE593B"/>
    <w:rsid w:val="00DE675B"/>
    <w:rsid w:val="00DE6A4A"/>
    <w:rsid w:val="00DE6A78"/>
    <w:rsid w:val="00DE72A7"/>
    <w:rsid w:val="00DE7A10"/>
    <w:rsid w:val="00DF0AB2"/>
    <w:rsid w:val="00DF1702"/>
    <w:rsid w:val="00DF1904"/>
    <w:rsid w:val="00DF2324"/>
    <w:rsid w:val="00DF2588"/>
    <w:rsid w:val="00DF26E9"/>
    <w:rsid w:val="00DF2AA8"/>
    <w:rsid w:val="00DF38C4"/>
    <w:rsid w:val="00DF4774"/>
    <w:rsid w:val="00DF4E82"/>
    <w:rsid w:val="00DF628C"/>
    <w:rsid w:val="00DF6795"/>
    <w:rsid w:val="00DF6860"/>
    <w:rsid w:val="00DF6B9B"/>
    <w:rsid w:val="00DF7BCA"/>
    <w:rsid w:val="00E00954"/>
    <w:rsid w:val="00E015E3"/>
    <w:rsid w:val="00E01933"/>
    <w:rsid w:val="00E023EB"/>
    <w:rsid w:val="00E02698"/>
    <w:rsid w:val="00E03474"/>
    <w:rsid w:val="00E0384C"/>
    <w:rsid w:val="00E039FA"/>
    <w:rsid w:val="00E04387"/>
    <w:rsid w:val="00E0469F"/>
    <w:rsid w:val="00E04B6A"/>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2BA4"/>
    <w:rsid w:val="00E135BF"/>
    <w:rsid w:val="00E13BEC"/>
    <w:rsid w:val="00E15540"/>
    <w:rsid w:val="00E1568B"/>
    <w:rsid w:val="00E15F44"/>
    <w:rsid w:val="00E15FB1"/>
    <w:rsid w:val="00E16717"/>
    <w:rsid w:val="00E16BC3"/>
    <w:rsid w:val="00E16D74"/>
    <w:rsid w:val="00E16E6D"/>
    <w:rsid w:val="00E171BD"/>
    <w:rsid w:val="00E17227"/>
    <w:rsid w:val="00E1723E"/>
    <w:rsid w:val="00E175C4"/>
    <w:rsid w:val="00E17BFD"/>
    <w:rsid w:val="00E17E31"/>
    <w:rsid w:val="00E20082"/>
    <w:rsid w:val="00E201C7"/>
    <w:rsid w:val="00E203E1"/>
    <w:rsid w:val="00E2065A"/>
    <w:rsid w:val="00E20C87"/>
    <w:rsid w:val="00E20EF2"/>
    <w:rsid w:val="00E210EF"/>
    <w:rsid w:val="00E21212"/>
    <w:rsid w:val="00E21325"/>
    <w:rsid w:val="00E229FA"/>
    <w:rsid w:val="00E22D51"/>
    <w:rsid w:val="00E2303A"/>
    <w:rsid w:val="00E235E9"/>
    <w:rsid w:val="00E23A3B"/>
    <w:rsid w:val="00E23B10"/>
    <w:rsid w:val="00E246E1"/>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70E"/>
    <w:rsid w:val="00E31B0C"/>
    <w:rsid w:val="00E31C07"/>
    <w:rsid w:val="00E31C4A"/>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1F5"/>
    <w:rsid w:val="00E3725B"/>
    <w:rsid w:val="00E373C7"/>
    <w:rsid w:val="00E375ED"/>
    <w:rsid w:val="00E3767D"/>
    <w:rsid w:val="00E37C58"/>
    <w:rsid w:val="00E37ED3"/>
    <w:rsid w:val="00E405F6"/>
    <w:rsid w:val="00E4081C"/>
    <w:rsid w:val="00E40A16"/>
    <w:rsid w:val="00E40F22"/>
    <w:rsid w:val="00E411A3"/>
    <w:rsid w:val="00E412CD"/>
    <w:rsid w:val="00E413AA"/>
    <w:rsid w:val="00E41E03"/>
    <w:rsid w:val="00E423C1"/>
    <w:rsid w:val="00E43213"/>
    <w:rsid w:val="00E43813"/>
    <w:rsid w:val="00E43973"/>
    <w:rsid w:val="00E43D44"/>
    <w:rsid w:val="00E444FD"/>
    <w:rsid w:val="00E4537B"/>
    <w:rsid w:val="00E4540E"/>
    <w:rsid w:val="00E45416"/>
    <w:rsid w:val="00E45901"/>
    <w:rsid w:val="00E45AD0"/>
    <w:rsid w:val="00E45AF3"/>
    <w:rsid w:val="00E45FE5"/>
    <w:rsid w:val="00E46155"/>
    <w:rsid w:val="00E461BC"/>
    <w:rsid w:val="00E467C6"/>
    <w:rsid w:val="00E46E05"/>
    <w:rsid w:val="00E4724A"/>
    <w:rsid w:val="00E47455"/>
    <w:rsid w:val="00E4774F"/>
    <w:rsid w:val="00E47A38"/>
    <w:rsid w:val="00E47C3D"/>
    <w:rsid w:val="00E47EE1"/>
    <w:rsid w:val="00E50077"/>
    <w:rsid w:val="00E50339"/>
    <w:rsid w:val="00E50C8B"/>
    <w:rsid w:val="00E51049"/>
    <w:rsid w:val="00E51C5B"/>
    <w:rsid w:val="00E52A4F"/>
    <w:rsid w:val="00E52B60"/>
    <w:rsid w:val="00E52F7D"/>
    <w:rsid w:val="00E530F2"/>
    <w:rsid w:val="00E5321F"/>
    <w:rsid w:val="00E534A0"/>
    <w:rsid w:val="00E53683"/>
    <w:rsid w:val="00E53741"/>
    <w:rsid w:val="00E538F2"/>
    <w:rsid w:val="00E5396E"/>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54D"/>
    <w:rsid w:val="00E57706"/>
    <w:rsid w:val="00E57FCD"/>
    <w:rsid w:val="00E60058"/>
    <w:rsid w:val="00E6005D"/>
    <w:rsid w:val="00E6054B"/>
    <w:rsid w:val="00E606DC"/>
    <w:rsid w:val="00E60EAF"/>
    <w:rsid w:val="00E60FDC"/>
    <w:rsid w:val="00E61946"/>
    <w:rsid w:val="00E61CB0"/>
    <w:rsid w:val="00E62296"/>
    <w:rsid w:val="00E622C2"/>
    <w:rsid w:val="00E62D38"/>
    <w:rsid w:val="00E63308"/>
    <w:rsid w:val="00E63C46"/>
    <w:rsid w:val="00E6466B"/>
    <w:rsid w:val="00E64728"/>
    <w:rsid w:val="00E64A53"/>
    <w:rsid w:val="00E64ECB"/>
    <w:rsid w:val="00E65190"/>
    <w:rsid w:val="00E658D4"/>
    <w:rsid w:val="00E66A5A"/>
    <w:rsid w:val="00E6712E"/>
    <w:rsid w:val="00E67439"/>
    <w:rsid w:val="00E70E54"/>
    <w:rsid w:val="00E70F4F"/>
    <w:rsid w:val="00E715B6"/>
    <w:rsid w:val="00E71E20"/>
    <w:rsid w:val="00E72022"/>
    <w:rsid w:val="00E72528"/>
    <w:rsid w:val="00E72605"/>
    <w:rsid w:val="00E729E7"/>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4FA"/>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08B"/>
    <w:rsid w:val="00E85464"/>
    <w:rsid w:val="00E854D5"/>
    <w:rsid w:val="00E85D2C"/>
    <w:rsid w:val="00E867C8"/>
    <w:rsid w:val="00E86871"/>
    <w:rsid w:val="00E86B7D"/>
    <w:rsid w:val="00E86D8E"/>
    <w:rsid w:val="00E86F07"/>
    <w:rsid w:val="00E86FD7"/>
    <w:rsid w:val="00E87092"/>
    <w:rsid w:val="00E87495"/>
    <w:rsid w:val="00E903B3"/>
    <w:rsid w:val="00E90C42"/>
    <w:rsid w:val="00E910C1"/>
    <w:rsid w:val="00E9187B"/>
    <w:rsid w:val="00E918A9"/>
    <w:rsid w:val="00E91CBE"/>
    <w:rsid w:val="00E9217C"/>
    <w:rsid w:val="00E92542"/>
    <w:rsid w:val="00E92D12"/>
    <w:rsid w:val="00E930BB"/>
    <w:rsid w:val="00E933F3"/>
    <w:rsid w:val="00E9347C"/>
    <w:rsid w:val="00E937C9"/>
    <w:rsid w:val="00E938EE"/>
    <w:rsid w:val="00E94356"/>
    <w:rsid w:val="00E94B18"/>
    <w:rsid w:val="00E9501E"/>
    <w:rsid w:val="00E95346"/>
    <w:rsid w:val="00E954CA"/>
    <w:rsid w:val="00E967D0"/>
    <w:rsid w:val="00E96B95"/>
    <w:rsid w:val="00E96CF5"/>
    <w:rsid w:val="00E96FDE"/>
    <w:rsid w:val="00E97321"/>
    <w:rsid w:val="00EA063A"/>
    <w:rsid w:val="00EA08A4"/>
    <w:rsid w:val="00EA0959"/>
    <w:rsid w:val="00EA11BD"/>
    <w:rsid w:val="00EA193B"/>
    <w:rsid w:val="00EA1A62"/>
    <w:rsid w:val="00EA1D33"/>
    <w:rsid w:val="00EA2D5A"/>
    <w:rsid w:val="00EA3354"/>
    <w:rsid w:val="00EA3ED8"/>
    <w:rsid w:val="00EA4662"/>
    <w:rsid w:val="00EA5248"/>
    <w:rsid w:val="00EA525C"/>
    <w:rsid w:val="00EA5638"/>
    <w:rsid w:val="00EA745D"/>
    <w:rsid w:val="00EA757B"/>
    <w:rsid w:val="00EA77D9"/>
    <w:rsid w:val="00EA7981"/>
    <w:rsid w:val="00EA7AF6"/>
    <w:rsid w:val="00EA7AFC"/>
    <w:rsid w:val="00EA7B8F"/>
    <w:rsid w:val="00EA7E49"/>
    <w:rsid w:val="00EB043C"/>
    <w:rsid w:val="00EB054A"/>
    <w:rsid w:val="00EB05E2"/>
    <w:rsid w:val="00EB08A4"/>
    <w:rsid w:val="00EB08B5"/>
    <w:rsid w:val="00EB0D96"/>
    <w:rsid w:val="00EB13AB"/>
    <w:rsid w:val="00EB2305"/>
    <w:rsid w:val="00EB25EB"/>
    <w:rsid w:val="00EB27D5"/>
    <w:rsid w:val="00EB2C0C"/>
    <w:rsid w:val="00EB2F41"/>
    <w:rsid w:val="00EB3B8C"/>
    <w:rsid w:val="00EB3CB0"/>
    <w:rsid w:val="00EB4042"/>
    <w:rsid w:val="00EB4331"/>
    <w:rsid w:val="00EB48C0"/>
    <w:rsid w:val="00EB48CF"/>
    <w:rsid w:val="00EB4A95"/>
    <w:rsid w:val="00EB4DAC"/>
    <w:rsid w:val="00EB4E49"/>
    <w:rsid w:val="00EB5081"/>
    <w:rsid w:val="00EB526E"/>
    <w:rsid w:val="00EB5849"/>
    <w:rsid w:val="00EB5C98"/>
    <w:rsid w:val="00EB653A"/>
    <w:rsid w:val="00EB6AB8"/>
    <w:rsid w:val="00EB7724"/>
    <w:rsid w:val="00EB7905"/>
    <w:rsid w:val="00EC06DC"/>
    <w:rsid w:val="00EC14BB"/>
    <w:rsid w:val="00EC1588"/>
    <w:rsid w:val="00EC179A"/>
    <w:rsid w:val="00EC1976"/>
    <w:rsid w:val="00EC1CC8"/>
    <w:rsid w:val="00EC1FC5"/>
    <w:rsid w:val="00EC2062"/>
    <w:rsid w:val="00EC387B"/>
    <w:rsid w:val="00EC3957"/>
    <w:rsid w:val="00EC3FCA"/>
    <w:rsid w:val="00EC4474"/>
    <w:rsid w:val="00EC45D4"/>
    <w:rsid w:val="00EC46A9"/>
    <w:rsid w:val="00EC4828"/>
    <w:rsid w:val="00EC505B"/>
    <w:rsid w:val="00EC5629"/>
    <w:rsid w:val="00EC5675"/>
    <w:rsid w:val="00EC58FA"/>
    <w:rsid w:val="00EC5B7D"/>
    <w:rsid w:val="00EC6680"/>
    <w:rsid w:val="00EC67FA"/>
    <w:rsid w:val="00EC6C25"/>
    <w:rsid w:val="00EC6CF4"/>
    <w:rsid w:val="00EC6E40"/>
    <w:rsid w:val="00EC6EBE"/>
    <w:rsid w:val="00EC75D3"/>
    <w:rsid w:val="00EC79A8"/>
    <w:rsid w:val="00EC7D86"/>
    <w:rsid w:val="00ED0667"/>
    <w:rsid w:val="00ED08E2"/>
    <w:rsid w:val="00ED0DBA"/>
    <w:rsid w:val="00ED1FE2"/>
    <w:rsid w:val="00ED2563"/>
    <w:rsid w:val="00ED25FA"/>
    <w:rsid w:val="00ED27BC"/>
    <w:rsid w:val="00ED2A8A"/>
    <w:rsid w:val="00ED2AD1"/>
    <w:rsid w:val="00ED2F95"/>
    <w:rsid w:val="00ED305A"/>
    <w:rsid w:val="00ED343E"/>
    <w:rsid w:val="00ED370C"/>
    <w:rsid w:val="00ED40D9"/>
    <w:rsid w:val="00ED42E7"/>
    <w:rsid w:val="00ED441B"/>
    <w:rsid w:val="00ED467A"/>
    <w:rsid w:val="00ED4699"/>
    <w:rsid w:val="00ED5495"/>
    <w:rsid w:val="00ED62D4"/>
    <w:rsid w:val="00ED6919"/>
    <w:rsid w:val="00ED7058"/>
    <w:rsid w:val="00ED7B70"/>
    <w:rsid w:val="00EE09B8"/>
    <w:rsid w:val="00EE0DD3"/>
    <w:rsid w:val="00EE12AF"/>
    <w:rsid w:val="00EE16CE"/>
    <w:rsid w:val="00EE2437"/>
    <w:rsid w:val="00EE2586"/>
    <w:rsid w:val="00EE2903"/>
    <w:rsid w:val="00EE29A0"/>
    <w:rsid w:val="00EE2F3D"/>
    <w:rsid w:val="00EE3054"/>
    <w:rsid w:val="00EE350F"/>
    <w:rsid w:val="00EE3993"/>
    <w:rsid w:val="00EE3C62"/>
    <w:rsid w:val="00EE44BC"/>
    <w:rsid w:val="00EE4C57"/>
    <w:rsid w:val="00EE510F"/>
    <w:rsid w:val="00EE5247"/>
    <w:rsid w:val="00EE52C9"/>
    <w:rsid w:val="00EE5D67"/>
    <w:rsid w:val="00EE5DE2"/>
    <w:rsid w:val="00EE615D"/>
    <w:rsid w:val="00EE6AD3"/>
    <w:rsid w:val="00EE70A0"/>
    <w:rsid w:val="00EE74DC"/>
    <w:rsid w:val="00EE7DD4"/>
    <w:rsid w:val="00EE7F6F"/>
    <w:rsid w:val="00EF016D"/>
    <w:rsid w:val="00EF0769"/>
    <w:rsid w:val="00EF08C3"/>
    <w:rsid w:val="00EF0C33"/>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D59"/>
    <w:rsid w:val="00EF6AC7"/>
    <w:rsid w:val="00EF6B97"/>
    <w:rsid w:val="00EF7409"/>
    <w:rsid w:val="00EF76DF"/>
    <w:rsid w:val="00EF7BC6"/>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DEF"/>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212D5"/>
    <w:rsid w:val="00F2151E"/>
    <w:rsid w:val="00F21B89"/>
    <w:rsid w:val="00F223A1"/>
    <w:rsid w:val="00F224BE"/>
    <w:rsid w:val="00F22A65"/>
    <w:rsid w:val="00F22FEF"/>
    <w:rsid w:val="00F2379F"/>
    <w:rsid w:val="00F2392E"/>
    <w:rsid w:val="00F23F86"/>
    <w:rsid w:val="00F2403B"/>
    <w:rsid w:val="00F24DF8"/>
    <w:rsid w:val="00F24FAB"/>
    <w:rsid w:val="00F250D4"/>
    <w:rsid w:val="00F251F2"/>
    <w:rsid w:val="00F25539"/>
    <w:rsid w:val="00F25C2E"/>
    <w:rsid w:val="00F25D2A"/>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14A"/>
    <w:rsid w:val="00F3533C"/>
    <w:rsid w:val="00F354D6"/>
    <w:rsid w:val="00F35999"/>
    <w:rsid w:val="00F35EF5"/>
    <w:rsid w:val="00F35F3E"/>
    <w:rsid w:val="00F35F6C"/>
    <w:rsid w:val="00F35F77"/>
    <w:rsid w:val="00F371F7"/>
    <w:rsid w:val="00F37351"/>
    <w:rsid w:val="00F37793"/>
    <w:rsid w:val="00F37854"/>
    <w:rsid w:val="00F37A7E"/>
    <w:rsid w:val="00F37CC3"/>
    <w:rsid w:val="00F40961"/>
    <w:rsid w:val="00F409DF"/>
    <w:rsid w:val="00F40C58"/>
    <w:rsid w:val="00F41161"/>
    <w:rsid w:val="00F413F1"/>
    <w:rsid w:val="00F414DC"/>
    <w:rsid w:val="00F41B01"/>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11"/>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210"/>
    <w:rsid w:val="00F653BF"/>
    <w:rsid w:val="00F658D1"/>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EB"/>
    <w:rsid w:val="00F720B9"/>
    <w:rsid w:val="00F7263A"/>
    <w:rsid w:val="00F73173"/>
    <w:rsid w:val="00F73DFC"/>
    <w:rsid w:val="00F741AD"/>
    <w:rsid w:val="00F7536D"/>
    <w:rsid w:val="00F7692F"/>
    <w:rsid w:val="00F76FC4"/>
    <w:rsid w:val="00F770A4"/>
    <w:rsid w:val="00F77B61"/>
    <w:rsid w:val="00F77C0C"/>
    <w:rsid w:val="00F77D34"/>
    <w:rsid w:val="00F8055C"/>
    <w:rsid w:val="00F80651"/>
    <w:rsid w:val="00F808D2"/>
    <w:rsid w:val="00F80973"/>
    <w:rsid w:val="00F80DC5"/>
    <w:rsid w:val="00F80FD2"/>
    <w:rsid w:val="00F818DF"/>
    <w:rsid w:val="00F81C8F"/>
    <w:rsid w:val="00F82536"/>
    <w:rsid w:val="00F826F8"/>
    <w:rsid w:val="00F82737"/>
    <w:rsid w:val="00F82A41"/>
    <w:rsid w:val="00F82A91"/>
    <w:rsid w:val="00F82D93"/>
    <w:rsid w:val="00F833AB"/>
    <w:rsid w:val="00F8357A"/>
    <w:rsid w:val="00F835E8"/>
    <w:rsid w:val="00F84F26"/>
    <w:rsid w:val="00F86114"/>
    <w:rsid w:val="00F86140"/>
    <w:rsid w:val="00F8664A"/>
    <w:rsid w:val="00F8687B"/>
    <w:rsid w:val="00F86899"/>
    <w:rsid w:val="00F86A7C"/>
    <w:rsid w:val="00F87492"/>
    <w:rsid w:val="00F87EAF"/>
    <w:rsid w:val="00F900C2"/>
    <w:rsid w:val="00F90570"/>
    <w:rsid w:val="00F9129A"/>
    <w:rsid w:val="00F91529"/>
    <w:rsid w:val="00F91666"/>
    <w:rsid w:val="00F91A03"/>
    <w:rsid w:val="00F91C17"/>
    <w:rsid w:val="00F91D33"/>
    <w:rsid w:val="00F92404"/>
    <w:rsid w:val="00F9261E"/>
    <w:rsid w:val="00F926E9"/>
    <w:rsid w:val="00F92EDD"/>
    <w:rsid w:val="00F92EFE"/>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F21"/>
    <w:rsid w:val="00FA3F47"/>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0954"/>
    <w:rsid w:val="00FB1198"/>
    <w:rsid w:val="00FB184B"/>
    <w:rsid w:val="00FB185E"/>
    <w:rsid w:val="00FB1B33"/>
    <w:rsid w:val="00FB224C"/>
    <w:rsid w:val="00FB254C"/>
    <w:rsid w:val="00FB25F7"/>
    <w:rsid w:val="00FB27F8"/>
    <w:rsid w:val="00FB28FC"/>
    <w:rsid w:val="00FB2B29"/>
    <w:rsid w:val="00FB2CD6"/>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5B1"/>
    <w:rsid w:val="00FC0A76"/>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5F97"/>
    <w:rsid w:val="00FC6114"/>
    <w:rsid w:val="00FC679C"/>
    <w:rsid w:val="00FC6C36"/>
    <w:rsid w:val="00FC7055"/>
    <w:rsid w:val="00FC74C4"/>
    <w:rsid w:val="00FC764B"/>
    <w:rsid w:val="00FC7836"/>
    <w:rsid w:val="00FC788F"/>
    <w:rsid w:val="00FD0E90"/>
    <w:rsid w:val="00FD13A6"/>
    <w:rsid w:val="00FD191B"/>
    <w:rsid w:val="00FD1A59"/>
    <w:rsid w:val="00FD1B0C"/>
    <w:rsid w:val="00FD1B74"/>
    <w:rsid w:val="00FD1BE0"/>
    <w:rsid w:val="00FD2226"/>
    <w:rsid w:val="00FD276E"/>
    <w:rsid w:val="00FD29B6"/>
    <w:rsid w:val="00FD2AB2"/>
    <w:rsid w:val="00FD32DA"/>
    <w:rsid w:val="00FD35F6"/>
    <w:rsid w:val="00FD36D5"/>
    <w:rsid w:val="00FD3880"/>
    <w:rsid w:val="00FD47C1"/>
    <w:rsid w:val="00FD501D"/>
    <w:rsid w:val="00FD5328"/>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FF9"/>
    <w:rsid w:val="00FE4A20"/>
    <w:rsid w:val="00FE4A8B"/>
    <w:rsid w:val="00FE4B54"/>
    <w:rsid w:val="00FE4CEB"/>
    <w:rsid w:val="00FE4DCA"/>
    <w:rsid w:val="00FE4FAB"/>
    <w:rsid w:val="00FE573C"/>
    <w:rsid w:val="00FE5A88"/>
    <w:rsid w:val="00FE6072"/>
    <w:rsid w:val="00FE69C9"/>
    <w:rsid w:val="00FE6C3C"/>
    <w:rsid w:val="00FE6D63"/>
    <w:rsid w:val="00FE7296"/>
    <w:rsid w:val="00FF0840"/>
    <w:rsid w:val="00FF09B9"/>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AC0"/>
    <w:rsid w:val="00FF4CDD"/>
    <w:rsid w:val="00FF4FE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qFormat/>
    <w:rsid w:val="00BF52FE"/>
    <w:pPr>
      <w:spacing w:before="100" w:beforeAutospacing="1" w:after="100" w:afterAutospacing="1" w:line="256" w:lineRule="auto"/>
    </w:pPr>
    <w:rPr>
      <w:sz w:val="24"/>
      <w:lang w:val="en-GB" w:eastAsia="en-GB"/>
    </w:rPr>
  </w:style>
  <w:style w:type="character" w:customStyle="1" w:styleId="eop">
    <w:name w:val="eop"/>
    <w:basedOn w:val="a2"/>
    <w:qFormat/>
    <w:rsid w:val="00BF52FE"/>
  </w:style>
  <w:style w:type="table" w:customStyle="1" w:styleId="13">
    <w:name w:val="网格型1"/>
    <w:basedOn w:val="a3"/>
    <w:uiPriority w:val="59"/>
    <w:qFormat/>
    <w:rsid w:val="00E0469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qFormat/>
    <w:rsid w:val="00BF52FE"/>
    <w:pPr>
      <w:spacing w:before="100" w:beforeAutospacing="1" w:after="100" w:afterAutospacing="1" w:line="256" w:lineRule="auto"/>
    </w:pPr>
    <w:rPr>
      <w:sz w:val="24"/>
      <w:lang w:val="en-GB" w:eastAsia="en-GB"/>
    </w:rPr>
  </w:style>
  <w:style w:type="character" w:customStyle="1" w:styleId="eop">
    <w:name w:val="eop"/>
    <w:basedOn w:val="a2"/>
    <w:qFormat/>
    <w:rsid w:val="00BF52FE"/>
  </w:style>
  <w:style w:type="table" w:customStyle="1" w:styleId="13">
    <w:name w:val="网格型1"/>
    <w:basedOn w:val="a3"/>
    <w:uiPriority w:val="59"/>
    <w:qFormat/>
    <w:rsid w:val="00E0469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4693236">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4100447">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0445821">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56265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5080347">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4290509">
      <w:bodyDiv w:val="1"/>
      <w:marLeft w:val="0"/>
      <w:marRight w:val="0"/>
      <w:marTop w:val="0"/>
      <w:marBottom w:val="0"/>
      <w:divBdr>
        <w:top w:val="none" w:sz="0" w:space="0" w:color="auto"/>
        <w:left w:val="none" w:sz="0" w:space="0" w:color="auto"/>
        <w:bottom w:val="none" w:sz="0" w:space="0" w:color="auto"/>
        <w:right w:val="none" w:sz="0" w:space="0" w:color="auto"/>
      </w:divBdr>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1966276934">
      <w:bodyDiv w:val="1"/>
      <w:marLeft w:val="0"/>
      <w:marRight w:val="0"/>
      <w:marTop w:val="0"/>
      <w:marBottom w:val="0"/>
      <w:divBdr>
        <w:top w:val="none" w:sz="0" w:space="0" w:color="auto"/>
        <w:left w:val="none" w:sz="0" w:space="0" w:color="auto"/>
        <w:bottom w:val="none" w:sz="0" w:space="0" w:color="auto"/>
        <w:right w:val="none" w:sz="0" w:space="0" w:color="auto"/>
      </w:divBdr>
    </w:div>
    <w:div w:id="2013484704">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6/09/relationships/commentsIds" Target="commentsIds.xml"/><Relationship Id="rId3" Type="http://schemas.microsoft.com/office/2007/relationships/stylesWithEffects" Target="stylesWithEffect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1859</Words>
  <Characters>10600</Characters>
  <Application>Microsoft Office Word</Application>
  <DocSecurity>0</DocSecurity>
  <Lines>88</Lines>
  <Paragraphs>24</Paragraphs>
  <ScaleCrop>false</ScaleCrop>
  <Company/>
  <LinksUpToDate>false</LinksUpToDate>
  <CharactersWithSpaces>12435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2022-01-11T06:53:00Z</dcterms:created>
  <dcterms:modified xsi:type="dcterms:W3CDTF">2022-01-11T06:54:00Z</dcterms:modified>
</cp:coreProperties>
</file>